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E378C" w14:textId="77777777" w:rsidR="009630A5" w:rsidRDefault="00913C79" w:rsidP="00913C79">
      <w:pPr>
        <w:spacing w:after="24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“Semper </w:t>
      </w:r>
      <w:proofErr w:type="spellStart"/>
      <w:r>
        <w:rPr>
          <w:rFonts w:ascii="Times New Roman" w:hAnsi="Times New Roman" w:cs="Times New Roman"/>
          <w:sz w:val="24"/>
        </w:rPr>
        <w:t>Magis</w:t>
      </w:r>
      <w:proofErr w:type="spellEnd"/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2305E8A7" w14:textId="77777777" w:rsidR="00913C79" w:rsidRPr="00913C79" w:rsidRDefault="00913C79" w:rsidP="00913C79">
      <w:pPr>
        <w:spacing w:after="24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</w:rPr>
        <w:t>Karine</w:t>
      </w:r>
      <w:proofErr w:type="spellEnd"/>
      <w:r>
        <w:rPr>
          <w:rFonts w:ascii="Times New Roman" w:hAnsi="Times New Roman" w:cs="Times New Roman"/>
          <w:sz w:val="24"/>
        </w:rPr>
        <w:t xml:space="preserve"> Pérez Jemio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13C79">
        <w:rPr>
          <w:rFonts w:ascii="Times New Roman" w:hAnsi="Times New Roman" w:cs="Times New Roman"/>
          <w:sz w:val="24"/>
        </w:rPr>
        <w:t>3° “B”</w:t>
      </w:r>
    </w:p>
    <w:p w14:paraId="34BB0CA2" w14:textId="77777777" w:rsidR="00A9204E" w:rsidRPr="00913C79" w:rsidRDefault="003778E1" w:rsidP="00913C79">
      <w:pPr>
        <w:spacing w:after="240" w:line="276" w:lineRule="auto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913C79">
        <w:rPr>
          <w:rFonts w:ascii="Times New Roman" w:hAnsi="Times New Roman" w:cs="Times New Roman"/>
          <w:b/>
          <w:i/>
          <w:sz w:val="24"/>
          <w:u w:val="single"/>
        </w:rPr>
        <w:t>LA CARTA QUE N</w:t>
      </w:r>
      <w:r w:rsidR="00FF4075">
        <w:rPr>
          <w:rFonts w:ascii="Times New Roman" w:hAnsi="Times New Roman" w:cs="Times New Roman"/>
          <w:b/>
          <w:i/>
          <w:sz w:val="24"/>
          <w:u w:val="single"/>
        </w:rPr>
        <w:t>O</w:t>
      </w:r>
      <w:r w:rsidRPr="00913C79">
        <w:rPr>
          <w:rFonts w:ascii="Times New Roman" w:hAnsi="Times New Roman" w:cs="Times New Roman"/>
          <w:b/>
          <w:i/>
          <w:sz w:val="24"/>
          <w:u w:val="single"/>
        </w:rPr>
        <w:t xml:space="preserve"> LLEG</w:t>
      </w:r>
      <w:r w:rsidR="00DF3867">
        <w:rPr>
          <w:rFonts w:ascii="Times New Roman" w:hAnsi="Times New Roman" w:cs="Times New Roman"/>
          <w:b/>
          <w:i/>
          <w:sz w:val="24"/>
          <w:u w:val="single"/>
        </w:rPr>
        <w:t>A</w:t>
      </w:r>
    </w:p>
    <w:p w14:paraId="5F33C3E0" w14:textId="77777777" w:rsidR="0044578B" w:rsidRDefault="00913C79" w:rsidP="004457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C79">
        <w:rPr>
          <w:rFonts w:ascii="Times New Roman" w:hAnsi="Times New Roman" w:cs="Times New Roman"/>
          <w:b/>
          <w:sz w:val="24"/>
        </w:rPr>
        <w:t>INTRODUCCIÓN</w:t>
      </w:r>
      <w:r w:rsidR="008B0265" w:rsidRPr="00913C79">
        <w:rPr>
          <w:rFonts w:ascii="Times New Roman" w:hAnsi="Times New Roman" w:cs="Times New Roman"/>
          <w:sz w:val="24"/>
        </w:rPr>
        <w:tab/>
      </w:r>
    </w:p>
    <w:p w14:paraId="396077A5" w14:textId="77777777" w:rsidR="0044578B" w:rsidRDefault="008B0265" w:rsidP="004457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C79">
        <w:rPr>
          <w:rFonts w:ascii="Times New Roman" w:hAnsi="Times New Roman" w:cs="Times New Roman"/>
          <w:sz w:val="24"/>
        </w:rPr>
        <w:t xml:space="preserve">Un </w:t>
      </w:r>
      <w:r w:rsidR="009D4A12" w:rsidRPr="00913C79">
        <w:rPr>
          <w:rFonts w:ascii="Times New Roman" w:hAnsi="Times New Roman" w:cs="Times New Roman"/>
          <w:sz w:val="24"/>
        </w:rPr>
        <w:t xml:space="preserve">anciano </w:t>
      </w:r>
      <w:r w:rsidRPr="00913C79">
        <w:rPr>
          <w:rFonts w:ascii="Times New Roman" w:hAnsi="Times New Roman" w:cs="Times New Roman"/>
          <w:sz w:val="24"/>
        </w:rPr>
        <w:t xml:space="preserve">coronel retirado espera </w:t>
      </w:r>
      <w:r w:rsidR="00440943" w:rsidRPr="00913C79">
        <w:rPr>
          <w:rFonts w:ascii="Times New Roman" w:hAnsi="Times New Roman" w:cs="Times New Roman"/>
          <w:sz w:val="24"/>
        </w:rPr>
        <w:t>cada viernes</w:t>
      </w:r>
      <w:r w:rsidR="0044578B">
        <w:rPr>
          <w:rFonts w:ascii="Times New Roman" w:hAnsi="Times New Roman" w:cs="Times New Roman"/>
          <w:sz w:val="24"/>
        </w:rPr>
        <w:t>,</w:t>
      </w:r>
      <w:r w:rsidR="00440943" w:rsidRPr="00913C79">
        <w:rPr>
          <w:rFonts w:ascii="Times New Roman" w:hAnsi="Times New Roman" w:cs="Times New Roman"/>
          <w:sz w:val="24"/>
        </w:rPr>
        <w:t xml:space="preserve"> </w:t>
      </w:r>
      <w:r w:rsidR="00B822A6" w:rsidRPr="00913C79">
        <w:rPr>
          <w:rFonts w:ascii="Times New Roman" w:hAnsi="Times New Roman" w:cs="Times New Roman"/>
          <w:sz w:val="24"/>
        </w:rPr>
        <w:t xml:space="preserve">desde </w:t>
      </w:r>
      <w:r w:rsidR="00227F15" w:rsidRPr="00913C79">
        <w:rPr>
          <w:rFonts w:ascii="Times New Roman" w:hAnsi="Times New Roman" w:cs="Times New Roman"/>
          <w:sz w:val="24"/>
        </w:rPr>
        <w:t>hace 15 años</w:t>
      </w:r>
      <w:r w:rsidR="0044578B">
        <w:rPr>
          <w:rFonts w:ascii="Times New Roman" w:hAnsi="Times New Roman" w:cs="Times New Roman"/>
          <w:sz w:val="24"/>
        </w:rPr>
        <w:t>,</w:t>
      </w:r>
      <w:r w:rsidR="00227F15" w:rsidRPr="00913C79">
        <w:rPr>
          <w:rFonts w:ascii="Times New Roman" w:hAnsi="Times New Roman" w:cs="Times New Roman"/>
          <w:sz w:val="24"/>
        </w:rPr>
        <w:t xml:space="preserve"> </w:t>
      </w:r>
      <w:r w:rsidR="00F33CB5" w:rsidRPr="00913C79">
        <w:rPr>
          <w:rFonts w:ascii="Times New Roman" w:hAnsi="Times New Roman" w:cs="Times New Roman"/>
          <w:sz w:val="24"/>
        </w:rPr>
        <w:t>una carta que le permita recibir la</w:t>
      </w:r>
      <w:r w:rsidRPr="00913C79">
        <w:rPr>
          <w:rFonts w:ascii="Times New Roman" w:hAnsi="Times New Roman" w:cs="Times New Roman"/>
          <w:sz w:val="24"/>
        </w:rPr>
        <w:t xml:space="preserve"> </w:t>
      </w:r>
      <w:r w:rsidR="00743A8F" w:rsidRPr="00913C79">
        <w:rPr>
          <w:rFonts w:ascii="Times New Roman" w:hAnsi="Times New Roman" w:cs="Times New Roman"/>
          <w:sz w:val="24"/>
        </w:rPr>
        <w:t>pensión</w:t>
      </w:r>
      <w:r w:rsidRPr="00913C79">
        <w:rPr>
          <w:rFonts w:ascii="Times New Roman" w:hAnsi="Times New Roman" w:cs="Times New Roman"/>
          <w:sz w:val="24"/>
        </w:rPr>
        <w:t xml:space="preserve"> </w:t>
      </w:r>
      <w:r w:rsidR="00B822A6" w:rsidRPr="00913C79">
        <w:rPr>
          <w:rFonts w:ascii="Times New Roman" w:hAnsi="Times New Roman" w:cs="Times New Roman"/>
          <w:sz w:val="24"/>
        </w:rPr>
        <w:t xml:space="preserve">que le corresponde por </w:t>
      </w:r>
      <w:r w:rsidRPr="00913C79">
        <w:rPr>
          <w:rFonts w:ascii="Times New Roman" w:hAnsi="Times New Roman" w:cs="Times New Roman"/>
          <w:sz w:val="24"/>
        </w:rPr>
        <w:t>los servicios entregados a su patria</w:t>
      </w:r>
      <w:r w:rsidR="00874E61">
        <w:rPr>
          <w:rFonts w:ascii="Times New Roman" w:hAnsi="Times New Roman" w:cs="Times New Roman"/>
          <w:sz w:val="24"/>
        </w:rPr>
        <w:t xml:space="preserve"> durante la guerra</w:t>
      </w:r>
      <w:r w:rsidR="0044578B">
        <w:rPr>
          <w:rFonts w:ascii="Times New Roman" w:hAnsi="Times New Roman" w:cs="Times New Roman"/>
          <w:sz w:val="24"/>
        </w:rPr>
        <w:t>. Mi</w:t>
      </w:r>
      <w:r w:rsidR="00874E61">
        <w:rPr>
          <w:rFonts w:ascii="Times New Roman" w:hAnsi="Times New Roman" w:cs="Times New Roman"/>
          <w:sz w:val="24"/>
        </w:rPr>
        <w:t>entras vive</w:t>
      </w:r>
      <w:r w:rsidR="00227F15" w:rsidRPr="00913C79">
        <w:rPr>
          <w:rFonts w:ascii="Times New Roman" w:hAnsi="Times New Roman" w:cs="Times New Roman"/>
          <w:sz w:val="24"/>
        </w:rPr>
        <w:t xml:space="preserve"> junto a su esposa </w:t>
      </w:r>
      <w:r w:rsidR="00874E61">
        <w:rPr>
          <w:rFonts w:ascii="Times New Roman" w:hAnsi="Times New Roman" w:cs="Times New Roman"/>
          <w:sz w:val="24"/>
        </w:rPr>
        <w:t>(</w:t>
      </w:r>
      <w:r w:rsidR="00227F15" w:rsidRPr="00913C79">
        <w:rPr>
          <w:rFonts w:ascii="Times New Roman" w:hAnsi="Times New Roman" w:cs="Times New Roman"/>
          <w:sz w:val="24"/>
        </w:rPr>
        <w:t xml:space="preserve">y el recuerdo de </w:t>
      </w:r>
      <w:r w:rsidR="00FB3037" w:rsidRPr="00913C79">
        <w:rPr>
          <w:rFonts w:ascii="Times New Roman" w:hAnsi="Times New Roman" w:cs="Times New Roman"/>
          <w:sz w:val="24"/>
        </w:rPr>
        <w:t>un</w:t>
      </w:r>
      <w:r w:rsidR="00227F15" w:rsidRPr="00913C79">
        <w:rPr>
          <w:rFonts w:ascii="Times New Roman" w:hAnsi="Times New Roman" w:cs="Times New Roman"/>
          <w:sz w:val="24"/>
        </w:rPr>
        <w:t xml:space="preserve"> hijo muerto</w:t>
      </w:r>
      <w:r w:rsidR="00874E61">
        <w:rPr>
          <w:rFonts w:ascii="Times New Roman" w:hAnsi="Times New Roman" w:cs="Times New Roman"/>
          <w:sz w:val="24"/>
        </w:rPr>
        <w:t>)</w:t>
      </w:r>
      <w:r w:rsidR="00227F15" w:rsidRPr="00913C79">
        <w:rPr>
          <w:rFonts w:ascii="Times New Roman" w:hAnsi="Times New Roman" w:cs="Times New Roman"/>
          <w:sz w:val="24"/>
        </w:rPr>
        <w:t xml:space="preserve"> días de extrema pobreza</w:t>
      </w:r>
      <w:r w:rsidR="0044578B">
        <w:rPr>
          <w:rFonts w:ascii="Times New Roman" w:hAnsi="Times New Roman" w:cs="Times New Roman"/>
          <w:sz w:val="24"/>
        </w:rPr>
        <w:t>,</w:t>
      </w:r>
      <w:r w:rsidR="00227F15" w:rsidRPr="00913C79">
        <w:rPr>
          <w:rFonts w:ascii="Times New Roman" w:hAnsi="Times New Roman" w:cs="Times New Roman"/>
          <w:sz w:val="24"/>
        </w:rPr>
        <w:t xml:space="preserve"> </w:t>
      </w:r>
      <w:r w:rsidR="002A4C5A" w:rsidRPr="00913C79">
        <w:rPr>
          <w:rFonts w:ascii="Times New Roman" w:hAnsi="Times New Roman" w:cs="Times New Roman"/>
          <w:sz w:val="24"/>
        </w:rPr>
        <w:t>aparenta</w:t>
      </w:r>
      <w:r w:rsidR="009E7DAE" w:rsidRPr="00913C79">
        <w:rPr>
          <w:rFonts w:ascii="Times New Roman" w:hAnsi="Times New Roman" w:cs="Times New Roman"/>
          <w:sz w:val="24"/>
        </w:rPr>
        <w:t xml:space="preserve">ndo ante </w:t>
      </w:r>
      <w:r w:rsidR="00743A8F" w:rsidRPr="00913C79">
        <w:rPr>
          <w:rFonts w:ascii="Times New Roman" w:hAnsi="Times New Roman" w:cs="Times New Roman"/>
          <w:sz w:val="24"/>
        </w:rPr>
        <w:t>sus vecinos</w:t>
      </w:r>
      <w:r w:rsidR="009E7DAE" w:rsidRPr="00913C79">
        <w:rPr>
          <w:rFonts w:ascii="Times New Roman" w:hAnsi="Times New Roman" w:cs="Times New Roman"/>
          <w:sz w:val="24"/>
        </w:rPr>
        <w:t xml:space="preserve"> un falso bienestar</w:t>
      </w:r>
      <w:r w:rsidR="008F0135" w:rsidRPr="00913C79">
        <w:rPr>
          <w:rFonts w:ascii="Times New Roman" w:hAnsi="Times New Roman" w:cs="Times New Roman"/>
          <w:sz w:val="24"/>
        </w:rPr>
        <w:t>. S</w:t>
      </w:r>
      <w:r w:rsidR="009E7DAE" w:rsidRPr="00913C79">
        <w:rPr>
          <w:rFonts w:ascii="Times New Roman" w:hAnsi="Times New Roman" w:cs="Times New Roman"/>
          <w:sz w:val="24"/>
        </w:rPr>
        <w:t xml:space="preserve">in </w:t>
      </w:r>
      <w:r w:rsidR="00FE1661" w:rsidRPr="00913C79">
        <w:rPr>
          <w:rFonts w:ascii="Times New Roman" w:hAnsi="Times New Roman" w:cs="Times New Roman"/>
          <w:sz w:val="24"/>
        </w:rPr>
        <w:t>embargo,</w:t>
      </w:r>
      <w:r w:rsidR="009E7DAE" w:rsidRPr="00913C79">
        <w:rPr>
          <w:rFonts w:ascii="Times New Roman" w:hAnsi="Times New Roman" w:cs="Times New Roman"/>
          <w:sz w:val="24"/>
        </w:rPr>
        <w:t xml:space="preserve"> su hijo les dejó de herencia el mejor gallo de pelea del pueblo</w:t>
      </w:r>
      <w:r w:rsidR="00FB3037" w:rsidRPr="00913C79">
        <w:rPr>
          <w:rFonts w:ascii="Times New Roman" w:hAnsi="Times New Roman" w:cs="Times New Roman"/>
          <w:sz w:val="24"/>
        </w:rPr>
        <w:t xml:space="preserve"> y</w:t>
      </w:r>
      <w:r w:rsidR="009E7DAE" w:rsidRPr="00913C79">
        <w:rPr>
          <w:rFonts w:ascii="Times New Roman" w:hAnsi="Times New Roman" w:cs="Times New Roman"/>
          <w:sz w:val="24"/>
        </w:rPr>
        <w:t xml:space="preserve"> como último recurso </w:t>
      </w:r>
      <w:r w:rsidR="001B5084" w:rsidRPr="00913C79">
        <w:rPr>
          <w:rFonts w:ascii="Times New Roman" w:hAnsi="Times New Roman" w:cs="Times New Roman"/>
          <w:sz w:val="24"/>
        </w:rPr>
        <w:t>ante el hambre</w:t>
      </w:r>
      <w:r w:rsidR="0044578B">
        <w:rPr>
          <w:rFonts w:ascii="Times New Roman" w:hAnsi="Times New Roman" w:cs="Times New Roman"/>
          <w:sz w:val="24"/>
        </w:rPr>
        <w:t>,</w:t>
      </w:r>
      <w:r w:rsidR="001B5084" w:rsidRPr="00913C79">
        <w:rPr>
          <w:rFonts w:ascii="Times New Roman" w:hAnsi="Times New Roman" w:cs="Times New Roman"/>
          <w:sz w:val="24"/>
        </w:rPr>
        <w:t xml:space="preserve"> pretenden</w:t>
      </w:r>
      <w:r w:rsidR="009E7DAE" w:rsidRPr="00913C79">
        <w:rPr>
          <w:rFonts w:ascii="Times New Roman" w:hAnsi="Times New Roman" w:cs="Times New Roman"/>
          <w:sz w:val="24"/>
        </w:rPr>
        <w:t xml:space="preserve"> vender el gallo</w:t>
      </w:r>
      <w:r w:rsidR="0044578B">
        <w:rPr>
          <w:rFonts w:ascii="Times New Roman" w:hAnsi="Times New Roman" w:cs="Times New Roman"/>
          <w:sz w:val="24"/>
        </w:rPr>
        <w:t>;</w:t>
      </w:r>
      <w:r w:rsidR="009E7DAE" w:rsidRPr="00913C79">
        <w:rPr>
          <w:rFonts w:ascii="Times New Roman" w:hAnsi="Times New Roman" w:cs="Times New Roman"/>
          <w:sz w:val="24"/>
        </w:rPr>
        <w:t xml:space="preserve"> pero la venta se </w:t>
      </w:r>
      <w:r w:rsidR="00874E61">
        <w:rPr>
          <w:rFonts w:ascii="Times New Roman" w:hAnsi="Times New Roman" w:cs="Times New Roman"/>
          <w:sz w:val="24"/>
        </w:rPr>
        <w:t>descarta</w:t>
      </w:r>
      <w:r w:rsidR="009E7DAE" w:rsidRPr="00913C79">
        <w:rPr>
          <w:rFonts w:ascii="Times New Roman" w:hAnsi="Times New Roman" w:cs="Times New Roman"/>
          <w:sz w:val="24"/>
        </w:rPr>
        <w:t xml:space="preserve"> por </w:t>
      </w:r>
      <w:r w:rsidR="001B5084" w:rsidRPr="00913C79">
        <w:rPr>
          <w:rFonts w:ascii="Times New Roman" w:hAnsi="Times New Roman" w:cs="Times New Roman"/>
          <w:sz w:val="24"/>
        </w:rPr>
        <w:t>el intento de estafa de su amigo</w:t>
      </w:r>
      <w:r w:rsidR="0044578B">
        <w:rPr>
          <w:rFonts w:ascii="Times New Roman" w:hAnsi="Times New Roman" w:cs="Times New Roman"/>
          <w:sz w:val="24"/>
        </w:rPr>
        <w:t>,</w:t>
      </w:r>
      <w:r w:rsidR="001B5084" w:rsidRPr="00913C79">
        <w:rPr>
          <w:rFonts w:ascii="Times New Roman" w:hAnsi="Times New Roman" w:cs="Times New Roman"/>
          <w:sz w:val="24"/>
        </w:rPr>
        <w:t xml:space="preserve"> quien sugirió un precio </w:t>
      </w:r>
      <w:r w:rsidR="00874E61">
        <w:rPr>
          <w:rFonts w:ascii="Times New Roman" w:hAnsi="Times New Roman" w:cs="Times New Roman"/>
          <w:sz w:val="24"/>
        </w:rPr>
        <w:t xml:space="preserve">primero </w:t>
      </w:r>
      <w:r w:rsidR="0044578B">
        <w:rPr>
          <w:rFonts w:ascii="Times New Roman" w:hAnsi="Times New Roman" w:cs="Times New Roman"/>
          <w:sz w:val="24"/>
        </w:rPr>
        <w:t>y luego intentó pagar</w:t>
      </w:r>
      <w:r w:rsidR="001B5084" w:rsidRPr="00913C79">
        <w:rPr>
          <w:rFonts w:ascii="Times New Roman" w:hAnsi="Times New Roman" w:cs="Times New Roman"/>
          <w:sz w:val="24"/>
        </w:rPr>
        <w:t xml:space="preserve"> menos</w:t>
      </w:r>
      <w:r w:rsidR="00874E61">
        <w:rPr>
          <w:rFonts w:ascii="Times New Roman" w:hAnsi="Times New Roman" w:cs="Times New Roman"/>
          <w:sz w:val="24"/>
        </w:rPr>
        <w:t xml:space="preserve"> </w:t>
      </w:r>
      <w:r w:rsidR="0044578B">
        <w:rPr>
          <w:rFonts w:ascii="Times New Roman" w:hAnsi="Times New Roman" w:cs="Times New Roman"/>
          <w:sz w:val="24"/>
        </w:rPr>
        <w:t xml:space="preserve">durante la </w:t>
      </w:r>
      <w:r w:rsidR="00874E61">
        <w:rPr>
          <w:rFonts w:ascii="Times New Roman" w:hAnsi="Times New Roman" w:cs="Times New Roman"/>
          <w:sz w:val="24"/>
        </w:rPr>
        <w:t>compra</w:t>
      </w:r>
      <w:r w:rsidR="001B5084" w:rsidRPr="00913C79">
        <w:rPr>
          <w:rFonts w:ascii="Times New Roman" w:hAnsi="Times New Roman" w:cs="Times New Roman"/>
          <w:sz w:val="24"/>
        </w:rPr>
        <w:t>. Finalmente</w:t>
      </w:r>
      <w:r w:rsidR="0044578B">
        <w:rPr>
          <w:rFonts w:ascii="Times New Roman" w:hAnsi="Times New Roman" w:cs="Times New Roman"/>
          <w:sz w:val="24"/>
        </w:rPr>
        <w:t>,</w:t>
      </w:r>
      <w:r w:rsidR="001B5084" w:rsidRPr="00913C79">
        <w:rPr>
          <w:rFonts w:ascii="Times New Roman" w:hAnsi="Times New Roman" w:cs="Times New Roman"/>
          <w:sz w:val="24"/>
        </w:rPr>
        <w:t xml:space="preserve"> decide no vender el gallo a pesar de la insistencia de su esposa y continúa</w:t>
      </w:r>
      <w:r w:rsidR="00874E61">
        <w:rPr>
          <w:rFonts w:ascii="Times New Roman" w:hAnsi="Times New Roman" w:cs="Times New Roman"/>
          <w:sz w:val="24"/>
        </w:rPr>
        <w:t xml:space="preserve"> en las mismas condiciones </w:t>
      </w:r>
      <w:r w:rsidR="001B5084" w:rsidRPr="00913C79">
        <w:rPr>
          <w:rFonts w:ascii="Times New Roman" w:hAnsi="Times New Roman" w:cs="Times New Roman"/>
          <w:sz w:val="24"/>
        </w:rPr>
        <w:t xml:space="preserve">esperando </w:t>
      </w:r>
      <w:r w:rsidR="00A25DC4" w:rsidRPr="00913C79">
        <w:rPr>
          <w:rFonts w:ascii="Times New Roman" w:hAnsi="Times New Roman" w:cs="Times New Roman"/>
          <w:sz w:val="24"/>
        </w:rPr>
        <w:t>semanalmente la carta.</w:t>
      </w:r>
      <w:r w:rsidR="0044578B">
        <w:rPr>
          <w:rFonts w:ascii="Times New Roman" w:hAnsi="Times New Roman" w:cs="Times New Roman"/>
          <w:sz w:val="24"/>
        </w:rPr>
        <w:t xml:space="preserve"> </w:t>
      </w:r>
      <w:r w:rsidR="00FB3037" w:rsidRPr="00913C79">
        <w:rPr>
          <w:rFonts w:ascii="Times New Roman" w:hAnsi="Times New Roman" w:cs="Times New Roman"/>
          <w:sz w:val="24"/>
        </w:rPr>
        <w:t xml:space="preserve">La carta </w:t>
      </w:r>
      <w:r w:rsidR="00DA11A7">
        <w:rPr>
          <w:rFonts w:ascii="Times New Roman" w:hAnsi="Times New Roman" w:cs="Times New Roman"/>
          <w:sz w:val="24"/>
        </w:rPr>
        <w:t xml:space="preserve">que espera el coronel constituye un símbolo muy </w:t>
      </w:r>
      <w:r w:rsidR="00874E61" w:rsidRPr="00913C79">
        <w:rPr>
          <w:rFonts w:ascii="Times New Roman" w:hAnsi="Times New Roman" w:cs="Times New Roman"/>
          <w:sz w:val="24"/>
        </w:rPr>
        <w:t>significativo</w:t>
      </w:r>
      <w:r w:rsidR="00C5678B" w:rsidRPr="00913C79">
        <w:rPr>
          <w:rFonts w:ascii="Times New Roman" w:hAnsi="Times New Roman" w:cs="Times New Roman"/>
          <w:sz w:val="24"/>
        </w:rPr>
        <w:t xml:space="preserve"> </w:t>
      </w:r>
      <w:r w:rsidR="00E5536E" w:rsidRPr="00913C79">
        <w:rPr>
          <w:rFonts w:ascii="Times New Roman" w:hAnsi="Times New Roman" w:cs="Times New Roman"/>
          <w:sz w:val="24"/>
        </w:rPr>
        <w:t xml:space="preserve"> porque </w:t>
      </w:r>
      <w:r w:rsidR="009F50E6" w:rsidRPr="00913C79">
        <w:rPr>
          <w:rFonts w:ascii="Times New Roman" w:hAnsi="Times New Roman" w:cs="Times New Roman"/>
          <w:sz w:val="24"/>
        </w:rPr>
        <w:t>representa</w:t>
      </w:r>
      <w:r w:rsidR="0044578B">
        <w:rPr>
          <w:rFonts w:ascii="Times New Roman" w:hAnsi="Times New Roman" w:cs="Times New Roman"/>
          <w:sz w:val="24"/>
        </w:rPr>
        <w:t>,</w:t>
      </w:r>
      <w:r w:rsidR="00ED6EE8" w:rsidRPr="00913C79">
        <w:rPr>
          <w:rFonts w:ascii="Times New Roman" w:hAnsi="Times New Roman" w:cs="Times New Roman"/>
          <w:sz w:val="24"/>
        </w:rPr>
        <w:t xml:space="preserve"> </w:t>
      </w:r>
      <w:r w:rsidR="00214829" w:rsidRPr="00913C79">
        <w:rPr>
          <w:rFonts w:ascii="Times New Roman" w:hAnsi="Times New Roman" w:cs="Times New Roman"/>
          <w:sz w:val="24"/>
        </w:rPr>
        <w:t>entre otras cosas</w:t>
      </w:r>
      <w:r w:rsidR="0044578B">
        <w:rPr>
          <w:rFonts w:ascii="Times New Roman" w:hAnsi="Times New Roman" w:cs="Times New Roman"/>
          <w:sz w:val="24"/>
        </w:rPr>
        <w:t>:</w:t>
      </w:r>
      <w:r w:rsidR="00DA11A7">
        <w:rPr>
          <w:rFonts w:ascii="Times New Roman" w:hAnsi="Times New Roman" w:cs="Times New Roman"/>
          <w:sz w:val="24"/>
        </w:rPr>
        <w:t xml:space="preserve"> la realidad</w:t>
      </w:r>
      <w:r w:rsidR="00214829" w:rsidRPr="00913C79">
        <w:rPr>
          <w:rFonts w:ascii="Times New Roman" w:hAnsi="Times New Roman" w:cs="Times New Roman"/>
          <w:sz w:val="24"/>
        </w:rPr>
        <w:t xml:space="preserve"> de la sociedad contemporánea</w:t>
      </w:r>
      <w:r w:rsidR="0044578B">
        <w:rPr>
          <w:rFonts w:ascii="Times New Roman" w:hAnsi="Times New Roman" w:cs="Times New Roman"/>
          <w:sz w:val="24"/>
        </w:rPr>
        <w:t>;</w:t>
      </w:r>
      <w:r w:rsidR="00A25DC4" w:rsidRPr="00913C79">
        <w:rPr>
          <w:rFonts w:ascii="Times New Roman" w:hAnsi="Times New Roman" w:cs="Times New Roman"/>
          <w:sz w:val="24"/>
        </w:rPr>
        <w:t xml:space="preserve"> del pueblo </w:t>
      </w:r>
      <w:r w:rsidR="00DA11A7">
        <w:rPr>
          <w:rFonts w:ascii="Times New Roman" w:hAnsi="Times New Roman" w:cs="Times New Roman"/>
          <w:sz w:val="24"/>
        </w:rPr>
        <w:t>humilde, resignado y esperanzado en días mejores</w:t>
      </w:r>
      <w:r w:rsidR="0044578B">
        <w:rPr>
          <w:rFonts w:ascii="Times New Roman" w:hAnsi="Times New Roman" w:cs="Times New Roman"/>
          <w:sz w:val="24"/>
        </w:rPr>
        <w:t xml:space="preserve">; </w:t>
      </w:r>
      <w:r w:rsidR="00874E61">
        <w:rPr>
          <w:rFonts w:ascii="Times New Roman" w:hAnsi="Times New Roman" w:cs="Times New Roman"/>
          <w:sz w:val="24"/>
        </w:rPr>
        <w:t xml:space="preserve">del abuso de la gente con mayor instrucción </w:t>
      </w:r>
      <w:r w:rsidR="00DA11A7">
        <w:rPr>
          <w:rFonts w:ascii="Times New Roman" w:hAnsi="Times New Roman" w:cs="Times New Roman"/>
          <w:sz w:val="24"/>
        </w:rPr>
        <w:t>o riqueza</w:t>
      </w:r>
      <w:r w:rsidR="0044578B">
        <w:rPr>
          <w:rFonts w:ascii="Times New Roman" w:hAnsi="Times New Roman" w:cs="Times New Roman"/>
          <w:sz w:val="24"/>
        </w:rPr>
        <w:t xml:space="preserve">; </w:t>
      </w:r>
      <w:r w:rsidR="00F34CCE" w:rsidRPr="00913C79">
        <w:rPr>
          <w:rFonts w:ascii="Times New Roman" w:hAnsi="Times New Roman" w:cs="Times New Roman"/>
          <w:sz w:val="24"/>
        </w:rPr>
        <w:t xml:space="preserve">de los </w:t>
      </w:r>
      <w:r w:rsidR="00A25DC4" w:rsidRPr="00913C79">
        <w:rPr>
          <w:rFonts w:ascii="Times New Roman" w:hAnsi="Times New Roman" w:cs="Times New Roman"/>
          <w:sz w:val="24"/>
        </w:rPr>
        <w:t>errores</w:t>
      </w:r>
      <w:r w:rsidR="00880D3B">
        <w:rPr>
          <w:rFonts w:ascii="Times New Roman" w:hAnsi="Times New Roman" w:cs="Times New Roman"/>
          <w:sz w:val="24"/>
        </w:rPr>
        <w:t xml:space="preserve"> e indiferencia</w:t>
      </w:r>
      <w:r w:rsidR="00A25DC4" w:rsidRPr="00913C79">
        <w:rPr>
          <w:rFonts w:ascii="Times New Roman" w:hAnsi="Times New Roman" w:cs="Times New Roman"/>
          <w:sz w:val="24"/>
        </w:rPr>
        <w:t xml:space="preserve"> de los </w:t>
      </w:r>
      <w:r w:rsidR="00F34CCE" w:rsidRPr="00913C79">
        <w:rPr>
          <w:rFonts w:ascii="Times New Roman" w:hAnsi="Times New Roman" w:cs="Times New Roman"/>
          <w:sz w:val="24"/>
        </w:rPr>
        <w:t>gobiernos</w:t>
      </w:r>
      <w:r w:rsidR="00DA11A7">
        <w:rPr>
          <w:rFonts w:ascii="Times New Roman" w:hAnsi="Times New Roman" w:cs="Times New Roman"/>
          <w:sz w:val="24"/>
        </w:rPr>
        <w:t xml:space="preserve"> y de sus instituciones que deberían velar por el bienestar de los habitantes,</w:t>
      </w:r>
      <w:r w:rsidR="00F34CCE" w:rsidRPr="00913C79">
        <w:rPr>
          <w:rFonts w:ascii="Times New Roman" w:hAnsi="Times New Roman" w:cs="Times New Roman"/>
          <w:sz w:val="24"/>
        </w:rPr>
        <w:t xml:space="preserve"> </w:t>
      </w:r>
      <w:r w:rsidR="00DA11A7">
        <w:rPr>
          <w:rFonts w:ascii="Times New Roman" w:hAnsi="Times New Roman" w:cs="Times New Roman"/>
          <w:sz w:val="24"/>
        </w:rPr>
        <w:t xml:space="preserve">y que al contrario se </w:t>
      </w:r>
      <w:r w:rsidR="00880D3B">
        <w:rPr>
          <w:rFonts w:ascii="Times New Roman" w:hAnsi="Times New Roman" w:cs="Times New Roman"/>
          <w:sz w:val="24"/>
        </w:rPr>
        <w:t xml:space="preserve">aprovechan </w:t>
      </w:r>
      <w:r w:rsidR="00DA11A7">
        <w:rPr>
          <w:rFonts w:ascii="Times New Roman" w:hAnsi="Times New Roman" w:cs="Times New Roman"/>
          <w:sz w:val="24"/>
        </w:rPr>
        <w:t>de ellos, sin considerar sus necesidades</w:t>
      </w:r>
      <w:r w:rsidR="0044578B">
        <w:rPr>
          <w:rFonts w:ascii="Times New Roman" w:hAnsi="Times New Roman" w:cs="Times New Roman"/>
          <w:sz w:val="24"/>
        </w:rPr>
        <w:t xml:space="preserve">. Es un símbolo de las </w:t>
      </w:r>
      <w:r w:rsidR="00DA11A7">
        <w:rPr>
          <w:rFonts w:ascii="Times New Roman" w:hAnsi="Times New Roman" w:cs="Times New Roman"/>
          <w:sz w:val="24"/>
        </w:rPr>
        <w:t>injusticias y desigualdades</w:t>
      </w:r>
      <w:r w:rsidR="0044578B">
        <w:rPr>
          <w:rFonts w:ascii="Times New Roman" w:hAnsi="Times New Roman" w:cs="Times New Roman"/>
          <w:sz w:val="24"/>
        </w:rPr>
        <w:t xml:space="preserve"> d</w:t>
      </w:r>
      <w:r w:rsidR="00F34CCE" w:rsidRPr="00913C79">
        <w:rPr>
          <w:rFonts w:ascii="Times New Roman" w:hAnsi="Times New Roman" w:cs="Times New Roman"/>
          <w:sz w:val="24"/>
        </w:rPr>
        <w:t>escrit</w:t>
      </w:r>
      <w:r w:rsidR="00DA11A7">
        <w:rPr>
          <w:rFonts w:ascii="Times New Roman" w:hAnsi="Times New Roman" w:cs="Times New Roman"/>
          <w:sz w:val="24"/>
        </w:rPr>
        <w:t>a</w:t>
      </w:r>
      <w:r w:rsidR="00874E61">
        <w:rPr>
          <w:rFonts w:ascii="Times New Roman" w:hAnsi="Times New Roman" w:cs="Times New Roman"/>
          <w:sz w:val="24"/>
        </w:rPr>
        <w:t>s</w:t>
      </w:r>
      <w:r w:rsidR="00F34CCE" w:rsidRPr="00913C79">
        <w:rPr>
          <w:rFonts w:ascii="Times New Roman" w:hAnsi="Times New Roman" w:cs="Times New Roman"/>
          <w:sz w:val="24"/>
        </w:rPr>
        <w:t xml:space="preserve"> </w:t>
      </w:r>
      <w:r w:rsidR="006B27BD" w:rsidRPr="00913C79">
        <w:rPr>
          <w:rFonts w:ascii="Times New Roman" w:hAnsi="Times New Roman" w:cs="Times New Roman"/>
          <w:sz w:val="24"/>
        </w:rPr>
        <w:t xml:space="preserve">en </w:t>
      </w:r>
      <w:r w:rsidR="00874E61">
        <w:rPr>
          <w:rFonts w:ascii="Times New Roman" w:hAnsi="Times New Roman" w:cs="Times New Roman"/>
          <w:sz w:val="24"/>
        </w:rPr>
        <w:t>el</w:t>
      </w:r>
      <w:r w:rsidR="006B27BD" w:rsidRPr="00913C79">
        <w:rPr>
          <w:rFonts w:ascii="Times New Roman" w:hAnsi="Times New Roman" w:cs="Times New Roman"/>
          <w:sz w:val="24"/>
        </w:rPr>
        <w:t xml:space="preserve"> siglo pasado</w:t>
      </w:r>
      <w:r w:rsidR="00A25DC4" w:rsidRPr="00913C79">
        <w:rPr>
          <w:rFonts w:ascii="Times New Roman" w:hAnsi="Times New Roman" w:cs="Times New Roman"/>
          <w:sz w:val="24"/>
        </w:rPr>
        <w:t>,</w:t>
      </w:r>
      <w:r w:rsidR="0044578B">
        <w:rPr>
          <w:rFonts w:ascii="Times New Roman" w:hAnsi="Times New Roman" w:cs="Times New Roman"/>
          <w:sz w:val="24"/>
        </w:rPr>
        <w:t xml:space="preserve"> </w:t>
      </w:r>
      <w:r w:rsidR="00A25DC4" w:rsidRPr="00913C79">
        <w:rPr>
          <w:rFonts w:ascii="Times New Roman" w:hAnsi="Times New Roman" w:cs="Times New Roman"/>
          <w:sz w:val="24"/>
        </w:rPr>
        <w:t xml:space="preserve">que </w:t>
      </w:r>
      <w:r w:rsidR="006B27BD" w:rsidRPr="00913C79">
        <w:rPr>
          <w:rFonts w:ascii="Times New Roman" w:hAnsi="Times New Roman" w:cs="Times New Roman"/>
          <w:sz w:val="24"/>
        </w:rPr>
        <w:t>continúa</w:t>
      </w:r>
      <w:r w:rsidR="00874E61">
        <w:rPr>
          <w:rFonts w:ascii="Times New Roman" w:hAnsi="Times New Roman" w:cs="Times New Roman"/>
          <w:sz w:val="24"/>
        </w:rPr>
        <w:t>n</w:t>
      </w:r>
      <w:r w:rsidR="00F34CCE" w:rsidRPr="00913C79">
        <w:rPr>
          <w:rFonts w:ascii="Times New Roman" w:hAnsi="Times New Roman" w:cs="Times New Roman"/>
          <w:sz w:val="24"/>
        </w:rPr>
        <w:t xml:space="preserve"> </w:t>
      </w:r>
      <w:r w:rsidR="00DA11A7">
        <w:rPr>
          <w:rFonts w:ascii="Times New Roman" w:hAnsi="Times New Roman" w:cs="Times New Roman"/>
          <w:sz w:val="24"/>
        </w:rPr>
        <w:t xml:space="preserve">siendo </w:t>
      </w:r>
      <w:r w:rsidR="0044578B">
        <w:rPr>
          <w:rFonts w:ascii="Times New Roman" w:hAnsi="Times New Roman" w:cs="Times New Roman"/>
          <w:sz w:val="24"/>
        </w:rPr>
        <w:t>r</w:t>
      </w:r>
      <w:r w:rsidR="00DA11A7">
        <w:rPr>
          <w:rFonts w:ascii="Times New Roman" w:hAnsi="Times New Roman" w:cs="Times New Roman"/>
          <w:sz w:val="24"/>
        </w:rPr>
        <w:t>ealidad aún en</w:t>
      </w:r>
      <w:r w:rsidR="00F34CCE" w:rsidRPr="00913C79">
        <w:rPr>
          <w:rFonts w:ascii="Times New Roman" w:hAnsi="Times New Roman" w:cs="Times New Roman"/>
          <w:sz w:val="24"/>
        </w:rPr>
        <w:t xml:space="preserve"> nuestros días.  </w:t>
      </w:r>
    </w:p>
    <w:p w14:paraId="6E5B759D" w14:textId="612090D0" w:rsidR="00E5536E" w:rsidRDefault="00214829" w:rsidP="004457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C79">
        <w:rPr>
          <w:rFonts w:ascii="Times New Roman" w:hAnsi="Times New Roman" w:cs="Times New Roman"/>
          <w:sz w:val="24"/>
        </w:rPr>
        <w:t xml:space="preserve"> </w:t>
      </w:r>
    </w:p>
    <w:p w14:paraId="598F8BD2" w14:textId="29DE06A6" w:rsidR="0044578B" w:rsidRPr="00913C79" w:rsidRDefault="00BD5279" w:rsidP="004457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DESARROLLO</w:t>
      </w:r>
    </w:p>
    <w:p w14:paraId="45BC0AB6" w14:textId="23AE95F2" w:rsidR="00B822A6" w:rsidRDefault="001B2D52" w:rsidP="004457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C79">
        <w:rPr>
          <w:rFonts w:ascii="Times New Roman" w:hAnsi="Times New Roman" w:cs="Times New Roman"/>
          <w:sz w:val="24"/>
        </w:rPr>
        <w:t xml:space="preserve">Un símbolo </w:t>
      </w:r>
      <w:r w:rsidR="000406AA" w:rsidRPr="00913C79">
        <w:rPr>
          <w:rFonts w:ascii="Times New Roman" w:hAnsi="Times New Roman" w:cs="Times New Roman"/>
          <w:sz w:val="24"/>
        </w:rPr>
        <w:t>en una obra literaria</w:t>
      </w:r>
      <w:r w:rsidR="00011929" w:rsidRPr="00913C79">
        <w:rPr>
          <w:rFonts w:ascii="Times New Roman" w:hAnsi="Times New Roman" w:cs="Times New Roman"/>
          <w:sz w:val="24"/>
        </w:rPr>
        <w:t xml:space="preserve"> </w:t>
      </w:r>
      <w:r w:rsidRPr="00913C79">
        <w:rPr>
          <w:rFonts w:ascii="Times New Roman" w:hAnsi="Times New Roman" w:cs="Times New Roman"/>
          <w:sz w:val="24"/>
        </w:rPr>
        <w:t>es un</w:t>
      </w:r>
      <w:r w:rsidR="002A4C55" w:rsidRPr="00913C79">
        <w:rPr>
          <w:rFonts w:ascii="Times New Roman" w:hAnsi="Times New Roman" w:cs="Times New Roman"/>
          <w:sz w:val="24"/>
        </w:rPr>
        <w:t>a idea, opinión, un</w:t>
      </w:r>
      <w:r w:rsidRPr="00913C79">
        <w:rPr>
          <w:rFonts w:ascii="Times New Roman" w:hAnsi="Times New Roman" w:cs="Times New Roman"/>
          <w:sz w:val="24"/>
        </w:rPr>
        <w:t xml:space="preserve"> objeto, una acción o una </w:t>
      </w:r>
      <w:r w:rsidR="002A4C55" w:rsidRPr="00913C79">
        <w:rPr>
          <w:rFonts w:ascii="Times New Roman" w:hAnsi="Times New Roman" w:cs="Times New Roman"/>
          <w:sz w:val="24"/>
        </w:rPr>
        <w:t>condición</w:t>
      </w:r>
      <w:r w:rsidRPr="00913C79">
        <w:rPr>
          <w:rFonts w:ascii="Times New Roman" w:hAnsi="Times New Roman" w:cs="Times New Roman"/>
          <w:sz w:val="24"/>
        </w:rPr>
        <w:t xml:space="preserve"> que tiene algún o algunos significados ocultos</w:t>
      </w:r>
      <w:r w:rsidR="00880D3B">
        <w:rPr>
          <w:rFonts w:ascii="Times New Roman" w:hAnsi="Times New Roman" w:cs="Times New Roman"/>
          <w:sz w:val="24"/>
        </w:rPr>
        <w:t>, que puede proporcionar</w:t>
      </w:r>
      <w:r w:rsidR="000406AA" w:rsidRPr="00913C79">
        <w:rPr>
          <w:rFonts w:ascii="Times New Roman" w:hAnsi="Times New Roman" w:cs="Times New Roman"/>
          <w:sz w:val="24"/>
        </w:rPr>
        <w:t xml:space="preserve"> </w:t>
      </w:r>
      <w:r w:rsidR="002A4C55" w:rsidRPr="00913C79">
        <w:rPr>
          <w:rFonts w:ascii="Times New Roman" w:hAnsi="Times New Roman" w:cs="Times New Roman"/>
          <w:sz w:val="24"/>
        </w:rPr>
        <w:t xml:space="preserve">otra realidad que hasta podría ser </w:t>
      </w:r>
      <w:r w:rsidR="00BE7772" w:rsidRPr="00913C79">
        <w:rPr>
          <w:rFonts w:ascii="Times New Roman" w:hAnsi="Times New Roman" w:cs="Times New Roman"/>
          <w:sz w:val="24"/>
        </w:rPr>
        <w:t xml:space="preserve">más </w:t>
      </w:r>
      <w:r w:rsidR="002A4C55" w:rsidRPr="00913C79">
        <w:rPr>
          <w:rFonts w:ascii="Times New Roman" w:hAnsi="Times New Roman" w:cs="Times New Roman"/>
          <w:sz w:val="24"/>
        </w:rPr>
        <w:t>importante</w:t>
      </w:r>
      <w:r w:rsidR="00BE7772" w:rsidRPr="00913C79">
        <w:rPr>
          <w:rFonts w:ascii="Times New Roman" w:hAnsi="Times New Roman" w:cs="Times New Roman"/>
          <w:sz w:val="24"/>
        </w:rPr>
        <w:t xml:space="preserve"> </w:t>
      </w:r>
      <w:r w:rsidR="00DF4FC2" w:rsidRPr="00913C79">
        <w:rPr>
          <w:rFonts w:ascii="Times New Roman" w:hAnsi="Times New Roman" w:cs="Times New Roman"/>
          <w:sz w:val="24"/>
        </w:rPr>
        <w:t>en</w:t>
      </w:r>
      <w:r w:rsidRPr="00913C79">
        <w:rPr>
          <w:rFonts w:ascii="Times New Roman" w:hAnsi="Times New Roman" w:cs="Times New Roman"/>
          <w:sz w:val="24"/>
        </w:rPr>
        <w:t xml:space="preserve"> la historia</w:t>
      </w:r>
      <w:r w:rsidR="00BD5279">
        <w:rPr>
          <w:rFonts w:ascii="Times New Roman" w:hAnsi="Times New Roman" w:cs="Times New Roman"/>
          <w:sz w:val="24"/>
        </w:rPr>
        <w:t>;</w:t>
      </w:r>
      <w:r w:rsidR="002A4C55" w:rsidRPr="00913C79">
        <w:rPr>
          <w:rFonts w:ascii="Times New Roman" w:hAnsi="Times New Roman" w:cs="Times New Roman"/>
          <w:sz w:val="24"/>
        </w:rPr>
        <w:t xml:space="preserve"> pero que no </w:t>
      </w:r>
      <w:r w:rsidR="00880D3B">
        <w:rPr>
          <w:rFonts w:ascii="Times New Roman" w:hAnsi="Times New Roman" w:cs="Times New Roman"/>
          <w:sz w:val="24"/>
        </w:rPr>
        <w:t>es</w:t>
      </w:r>
      <w:r w:rsidR="000406AA" w:rsidRPr="00913C79">
        <w:rPr>
          <w:rFonts w:ascii="Times New Roman" w:hAnsi="Times New Roman" w:cs="Times New Roman"/>
          <w:sz w:val="24"/>
        </w:rPr>
        <w:t xml:space="preserve"> </w:t>
      </w:r>
      <w:r w:rsidR="00880D3B">
        <w:rPr>
          <w:rFonts w:ascii="Times New Roman" w:hAnsi="Times New Roman" w:cs="Times New Roman"/>
          <w:sz w:val="24"/>
        </w:rPr>
        <w:t xml:space="preserve">perceptible </w:t>
      </w:r>
      <w:r w:rsidR="000406AA" w:rsidRPr="00913C79">
        <w:rPr>
          <w:rFonts w:ascii="Times New Roman" w:hAnsi="Times New Roman" w:cs="Times New Roman"/>
          <w:sz w:val="24"/>
        </w:rPr>
        <w:t>a simple vista</w:t>
      </w:r>
      <w:r w:rsidR="00FE1661" w:rsidRPr="00913C79">
        <w:rPr>
          <w:rFonts w:ascii="Times New Roman" w:hAnsi="Times New Roman" w:cs="Times New Roman"/>
          <w:sz w:val="24"/>
        </w:rPr>
        <w:t>.</w:t>
      </w:r>
      <w:r w:rsidR="008634F9" w:rsidRPr="00913C79">
        <w:rPr>
          <w:rFonts w:ascii="Times New Roman" w:hAnsi="Times New Roman" w:cs="Times New Roman"/>
          <w:sz w:val="24"/>
        </w:rPr>
        <w:t xml:space="preserve"> </w:t>
      </w:r>
      <w:r w:rsidR="0054539E" w:rsidRPr="00BD5279">
        <w:rPr>
          <w:rFonts w:ascii="Times New Roman" w:hAnsi="Times New Roman" w:cs="Times New Roman"/>
          <w:i/>
          <w:iCs/>
          <w:sz w:val="24"/>
        </w:rPr>
        <w:t>El coronel no tiene quien le escriba</w:t>
      </w:r>
      <w:r w:rsidR="008634F9" w:rsidRPr="00913C79">
        <w:rPr>
          <w:rFonts w:ascii="Times New Roman" w:hAnsi="Times New Roman" w:cs="Times New Roman"/>
          <w:sz w:val="24"/>
        </w:rPr>
        <w:t xml:space="preserve"> es una obra donde podemos encontrar varios símbolos que Gabriel García Márquez utilizó</w:t>
      </w:r>
      <w:r w:rsidR="00BD5279">
        <w:rPr>
          <w:rFonts w:ascii="Times New Roman" w:hAnsi="Times New Roman" w:cs="Times New Roman"/>
          <w:sz w:val="24"/>
        </w:rPr>
        <w:t>,</w:t>
      </w:r>
      <w:r w:rsidR="008634F9" w:rsidRPr="00913C79">
        <w:rPr>
          <w:rFonts w:ascii="Times New Roman" w:hAnsi="Times New Roman" w:cs="Times New Roman"/>
          <w:sz w:val="24"/>
        </w:rPr>
        <w:t xml:space="preserve"> no solo para representar la realidad, sino para desarrollar a los personajes de una manera muy origina</w:t>
      </w:r>
      <w:r w:rsidR="00BD5279">
        <w:rPr>
          <w:rFonts w:ascii="Times New Roman" w:hAnsi="Times New Roman" w:cs="Times New Roman"/>
          <w:sz w:val="24"/>
        </w:rPr>
        <w:t xml:space="preserve">l. </w:t>
      </w:r>
      <w:r w:rsidR="008634F9" w:rsidRPr="00913C79">
        <w:rPr>
          <w:rFonts w:ascii="Times New Roman" w:hAnsi="Times New Roman" w:cs="Times New Roman"/>
          <w:sz w:val="24"/>
        </w:rPr>
        <w:t>El secreto de esta variedad de símbolos es que la obra no representa a un solo lugar ni al coronel solamente, sino que se refiere a todos los países injustos y al pueblo que tiene que sufrir.</w:t>
      </w:r>
    </w:p>
    <w:p w14:paraId="7BBB2E91" w14:textId="77777777" w:rsidR="00BD5279" w:rsidRPr="00913C79" w:rsidRDefault="00BD5279" w:rsidP="0044578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9F3B990" w14:textId="7F7F2833" w:rsidR="00AB68BB" w:rsidRPr="00880D3B" w:rsidRDefault="00F34CCE" w:rsidP="004457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913C79">
        <w:rPr>
          <w:rFonts w:ascii="Times New Roman" w:hAnsi="Times New Roman" w:cs="Times New Roman"/>
          <w:sz w:val="24"/>
        </w:rPr>
        <w:t xml:space="preserve">La novela hace referencia a </w:t>
      </w:r>
      <w:r w:rsidR="000A5991" w:rsidRPr="00913C79">
        <w:rPr>
          <w:rFonts w:ascii="Times New Roman" w:hAnsi="Times New Roman" w:cs="Times New Roman"/>
          <w:sz w:val="24"/>
        </w:rPr>
        <w:t>una carta</w:t>
      </w:r>
      <w:r w:rsidR="00BD5279">
        <w:rPr>
          <w:rFonts w:ascii="Times New Roman" w:hAnsi="Times New Roman" w:cs="Times New Roman"/>
          <w:sz w:val="24"/>
        </w:rPr>
        <w:t>, ansiada y esperada</w:t>
      </w:r>
      <w:r w:rsidR="000A5991" w:rsidRPr="00913C79">
        <w:rPr>
          <w:rFonts w:ascii="Times New Roman" w:hAnsi="Times New Roman" w:cs="Times New Roman"/>
          <w:sz w:val="24"/>
        </w:rPr>
        <w:t xml:space="preserve"> </w:t>
      </w:r>
      <w:r w:rsidRPr="00913C79">
        <w:rPr>
          <w:rFonts w:ascii="Times New Roman" w:hAnsi="Times New Roman" w:cs="Times New Roman"/>
          <w:sz w:val="24"/>
        </w:rPr>
        <w:t>desde hace 15 años</w:t>
      </w:r>
      <w:r w:rsidR="000A5991" w:rsidRPr="00913C79">
        <w:rPr>
          <w:rFonts w:ascii="Times New Roman" w:hAnsi="Times New Roman" w:cs="Times New Roman"/>
          <w:sz w:val="24"/>
        </w:rPr>
        <w:t xml:space="preserve"> por el coronel</w:t>
      </w:r>
      <w:r w:rsidR="00BD5279">
        <w:rPr>
          <w:rFonts w:ascii="Times New Roman" w:hAnsi="Times New Roman" w:cs="Times New Roman"/>
          <w:sz w:val="24"/>
        </w:rPr>
        <w:t>,</w:t>
      </w:r>
      <w:r w:rsidR="00880D3B" w:rsidRPr="00880D3B">
        <w:rPr>
          <w:rFonts w:ascii="Times New Roman" w:hAnsi="Times New Roman" w:cs="Times New Roman"/>
          <w:sz w:val="24"/>
        </w:rPr>
        <w:t xml:space="preserve"> </w:t>
      </w:r>
      <w:r w:rsidR="00880D3B" w:rsidRPr="00913C79">
        <w:rPr>
          <w:rFonts w:ascii="Times New Roman" w:hAnsi="Times New Roman" w:cs="Times New Roman"/>
          <w:sz w:val="24"/>
        </w:rPr>
        <w:t>que le anuncie su pensión y permita mejorar la situación económica de él y su esposa</w:t>
      </w:r>
      <w:r w:rsidR="00BD5279">
        <w:rPr>
          <w:rFonts w:ascii="Times New Roman" w:hAnsi="Times New Roman" w:cs="Times New Roman"/>
          <w:sz w:val="24"/>
        </w:rPr>
        <w:t xml:space="preserve">. Esto le </w:t>
      </w:r>
      <w:r w:rsidR="000A5991" w:rsidRPr="00913C79">
        <w:rPr>
          <w:rFonts w:ascii="Times New Roman" w:hAnsi="Times New Roman" w:cs="Times New Roman"/>
          <w:sz w:val="24"/>
        </w:rPr>
        <w:t xml:space="preserve">crea una </w:t>
      </w:r>
      <w:r w:rsidR="00A25DC4" w:rsidRPr="00913C79">
        <w:rPr>
          <w:rFonts w:ascii="Times New Roman" w:hAnsi="Times New Roman" w:cs="Times New Roman"/>
          <w:sz w:val="24"/>
        </w:rPr>
        <w:t xml:space="preserve">rutina que le </w:t>
      </w:r>
      <w:r w:rsidR="00186FCE" w:rsidRPr="00913C79">
        <w:rPr>
          <w:rFonts w:ascii="Times New Roman" w:hAnsi="Times New Roman" w:cs="Times New Roman"/>
          <w:sz w:val="24"/>
        </w:rPr>
        <w:t>d</w:t>
      </w:r>
      <w:r w:rsidR="00A25DC4" w:rsidRPr="00913C79">
        <w:rPr>
          <w:rFonts w:ascii="Times New Roman" w:hAnsi="Times New Roman" w:cs="Times New Roman"/>
          <w:sz w:val="24"/>
        </w:rPr>
        <w:t xml:space="preserve">a una </w:t>
      </w:r>
      <w:r w:rsidR="000A5991" w:rsidRPr="00913C79">
        <w:rPr>
          <w:rFonts w:ascii="Times New Roman" w:hAnsi="Times New Roman" w:cs="Times New Roman"/>
          <w:sz w:val="24"/>
        </w:rPr>
        <w:t>razón de vida: “</w:t>
      </w:r>
      <w:r w:rsidR="000A5991" w:rsidRPr="00BD5279">
        <w:rPr>
          <w:rFonts w:ascii="Times New Roman" w:hAnsi="Times New Roman" w:cs="Times New Roman"/>
          <w:iCs/>
          <w:sz w:val="24"/>
        </w:rPr>
        <w:t xml:space="preserve">quince años de espera habían agudizado su </w:t>
      </w:r>
      <w:r w:rsidR="000A5991" w:rsidRPr="00BD5279">
        <w:rPr>
          <w:rFonts w:ascii="Times New Roman" w:hAnsi="Times New Roman" w:cs="Times New Roman"/>
          <w:iCs/>
          <w:sz w:val="24"/>
        </w:rPr>
        <w:lastRenderedPageBreak/>
        <w:t>intuición</w:t>
      </w:r>
      <w:r w:rsidR="000A5991" w:rsidRPr="00913C79">
        <w:rPr>
          <w:rFonts w:ascii="Times New Roman" w:hAnsi="Times New Roman" w:cs="Times New Roman"/>
          <w:sz w:val="24"/>
        </w:rPr>
        <w:t>”</w:t>
      </w:r>
      <w:r w:rsidR="00A25DC4" w:rsidRPr="00913C79">
        <w:rPr>
          <w:rFonts w:ascii="Times New Roman" w:hAnsi="Times New Roman" w:cs="Times New Roman"/>
          <w:sz w:val="24"/>
        </w:rPr>
        <w:t xml:space="preserve"> con l</w:t>
      </w:r>
      <w:r w:rsidR="00027BAD" w:rsidRPr="00913C79">
        <w:rPr>
          <w:rFonts w:ascii="Times New Roman" w:hAnsi="Times New Roman" w:cs="Times New Roman"/>
          <w:sz w:val="24"/>
        </w:rPr>
        <w:t xml:space="preserve">a </w:t>
      </w:r>
      <w:r w:rsidRPr="00913C79">
        <w:rPr>
          <w:rFonts w:ascii="Times New Roman" w:hAnsi="Times New Roman" w:cs="Times New Roman"/>
          <w:sz w:val="24"/>
        </w:rPr>
        <w:t xml:space="preserve">esperanza </w:t>
      </w:r>
      <w:r w:rsidR="002A5713" w:rsidRPr="00913C79">
        <w:rPr>
          <w:rFonts w:ascii="Times New Roman" w:hAnsi="Times New Roman" w:cs="Times New Roman"/>
          <w:sz w:val="24"/>
        </w:rPr>
        <w:t xml:space="preserve">e ingenuidad </w:t>
      </w:r>
      <w:r w:rsidRPr="00913C79">
        <w:rPr>
          <w:rFonts w:ascii="Times New Roman" w:hAnsi="Times New Roman" w:cs="Times New Roman"/>
          <w:sz w:val="24"/>
        </w:rPr>
        <w:t xml:space="preserve">de un milagro que le permita </w:t>
      </w:r>
      <w:r w:rsidR="00027BAD" w:rsidRPr="00913C79">
        <w:rPr>
          <w:rFonts w:ascii="Times New Roman" w:hAnsi="Times New Roman" w:cs="Times New Roman"/>
          <w:sz w:val="24"/>
        </w:rPr>
        <w:t>mejorar sus condiciones de vida</w:t>
      </w:r>
      <w:r w:rsidR="00B62E28" w:rsidRPr="00913C79">
        <w:rPr>
          <w:rFonts w:ascii="Times New Roman" w:hAnsi="Times New Roman" w:cs="Times New Roman"/>
          <w:sz w:val="24"/>
        </w:rPr>
        <w:t xml:space="preserve"> </w:t>
      </w:r>
      <w:r w:rsidR="00B62E28" w:rsidRPr="00880D3B">
        <w:rPr>
          <w:rFonts w:ascii="Times New Roman" w:hAnsi="Times New Roman" w:cs="Times New Roman"/>
          <w:i/>
          <w:sz w:val="24"/>
        </w:rPr>
        <w:t xml:space="preserve">“… </w:t>
      </w:r>
      <w:r w:rsidR="00B62E28" w:rsidRPr="00BD5279">
        <w:rPr>
          <w:rFonts w:ascii="Times New Roman" w:hAnsi="Times New Roman" w:cs="Times New Roman"/>
          <w:iCs/>
          <w:sz w:val="24"/>
        </w:rPr>
        <w:t>el coronel</w:t>
      </w:r>
      <w:r w:rsidR="00BD5279">
        <w:rPr>
          <w:rFonts w:ascii="Times New Roman" w:hAnsi="Times New Roman" w:cs="Times New Roman"/>
          <w:iCs/>
          <w:sz w:val="24"/>
        </w:rPr>
        <w:t xml:space="preserve">, </w:t>
      </w:r>
      <w:r w:rsidR="00B62E28" w:rsidRPr="00BD5279">
        <w:rPr>
          <w:rFonts w:ascii="Times New Roman" w:hAnsi="Times New Roman" w:cs="Times New Roman"/>
          <w:iCs/>
          <w:sz w:val="24"/>
        </w:rPr>
        <w:t>fija la vista en su casilla</w:t>
      </w:r>
      <w:r w:rsidR="00BD5279">
        <w:rPr>
          <w:rFonts w:ascii="Times New Roman" w:hAnsi="Times New Roman" w:cs="Times New Roman"/>
          <w:iCs/>
          <w:sz w:val="24"/>
        </w:rPr>
        <w:t xml:space="preserve">, </w:t>
      </w:r>
      <w:r w:rsidR="00B62E28" w:rsidRPr="00BD5279">
        <w:rPr>
          <w:rFonts w:ascii="Times New Roman" w:hAnsi="Times New Roman" w:cs="Times New Roman"/>
          <w:iCs/>
          <w:sz w:val="24"/>
        </w:rPr>
        <w:t>esperaba que el administrador se detuviera en ella. Pero no lo hizo</w:t>
      </w:r>
      <w:r w:rsidR="00BD5279">
        <w:rPr>
          <w:rFonts w:ascii="Times New Roman" w:hAnsi="Times New Roman" w:cs="Times New Roman"/>
          <w:iCs/>
          <w:sz w:val="24"/>
        </w:rPr>
        <w:t xml:space="preserve"> </w:t>
      </w:r>
      <w:r w:rsidR="00B62E28" w:rsidRPr="00BD5279">
        <w:rPr>
          <w:rFonts w:ascii="Times New Roman" w:hAnsi="Times New Roman" w:cs="Times New Roman"/>
          <w:iCs/>
          <w:sz w:val="24"/>
        </w:rPr>
        <w:t>-Nada para el coronel-</w:t>
      </w:r>
      <w:r w:rsidR="00BD5279">
        <w:rPr>
          <w:rFonts w:ascii="Times New Roman" w:hAnsi="Times New Roman" w:cs="Times New Roman"/>
          <w:iCs/>
          <w:sz w:val="24"/>
        </w:rPr>
        <w:t xml:space="preserve"> </w:t>
      </w:r>
      <w:r w:rsidR="00B62E28" w:rsidRPr="00BD5279">
        <w:rPr>
          <w:rFonts w:ascii="Times New Roman" w:hAnsi="Times New Roman" w:cs="Times New Roman"/>
          <w:iCs/>
          <w:sz w:val="24"/>
        </w:rPr>
        <w:t>dijo</w:t>
      </w:r>
      <w:r w:rsidR="00BD5279">
        <w:rPr>
          <w:rFonts w:ascii="Times New Roman" w:hAnsi="Times New Roman" w:cs="Times New Roman"/>
          <w:iCs/>
          <w:sz w:val="24"/>
        </w:rPr>
        <w:t xml:space="preserve">. </w:t>
      </w:r>
      <w:r w:rsidR="00B62E28" w:rsidRPr="00BD5279">
        <w:rPr>
          <w:rFonts w:ascii="Times New Roman" w:hAnsi="Times New Roman" w:cs="Times New Roman"/>
          <w:iCs/>
          <w:sz w:val="24"/>
        </w:rPr>
        <w:t>-No esperaba nada- mintió</w:t>
      </w:r>
      <w:r w:rsidR="00B62E28" w:rsidRPr="00880D3B">
        <w:rPr>
          <w:rFonts w:ascii="Times New Roman" w:hAnsi="Times New Roman" w:cs="Times New Roman"/>
          <w:i/>
          <w:sz w:val="24"/>
        </w:rPr>
        <w:t>”</w:t>
      </w:r>
      <w:r w:rsidR="00A25DC4" w:rsidRPr="00913C79">
        <w:rPr>
          <w:rFonts w:ascii="Times New Roman" w:hAnsi="Times New Roman" w:cs="Times New Roman"/>
          <w:sz w:val="24"/>
        </w:rPr>
        <w:t>; la paciencia y la perseverancia al hacer</w:t>
      </w:r>
      <w:r w:rsidR="00186FCE" w:rsidRPr="00913C79">
        <w:rPr>
          <w:rFonts w:ascii="Times New Roman" w:hAnsi="Times New Roman" w:cs="Times New Roman"/>
          <w:sz w:val="24"/>
        </w:rPr>
        <w:t xml:space="preserve"> de esta espera</w:t>
      </w:r>
      <w:r w:rsidR="00A25DC4" w:rsidRPr="00913C79">
        <w:rPr>
          <w:rFonts w:ascii="Times New Roman" w:hAnsi="Times New Roman" w:cs="Times New Roman"/>
          <w:sz w:val="24"/>
        </w:rPr>
        <w:t xml:space="preserve"> una rutina semanal cuando </w:t>
      </w:r>
      <w:r w:rsidR="00186FCE" w:rsidRPr="00913C79">
        <w:rPr>
          <w:rFonts w:ascii="Times New Roman" w:hAnsi="Times New Roman" w:cs="Times New Roman"/>
          <w:sz w:val="24"/>
        </w:rPr>
        <w:t xml:space="preserve">cada viernes </w:t>
      </w:r>
      <w:r w:rsidR="00A25DC4" w:rsidRPr="00913C79">
        <w:rPr>
          <w:rFonts w:ascii="Times New Roman" w:hAnsi="Times New Roman" w:cs="Times New Roman"/>
          <w:sz w:val="24"/>
        </w:rPr>
        <w:t xml:space="preserve">el coronel va al puerto a preguntar si </w:t>
      </w:r>
      <w:r w:rsidR="00880D3B">
        <w:rPr>
          <w:rFonts w:ascii="Times New Roman" w:hAnsi="Times New Roman" w:cs="Times New Roman"/>
          <w:sz w:val="24"/>
        </w:rPr>
        <w:t>ya</w:t>
      </w:r>
      <w:r w:rsidR="00A25DC4" w:rsidRPr="00913C79">
        <w:rPr>
          <w:rFonts w:ascii="Times New Roman" w:hAnsi="Times New Roman" w:cs="Times New Roman"/>
          <w:sz w:val="24"/>
        </w:rPr>
        <w:t xml:space="preserve"> llegó </w:t>
      </w:r>
      <w:r w:rsidR="00186FCE" w:rsidRPr="00913C79">
        <w:rPr>
          <w:rFonts w:ascii="Times New Roman" w:hAnsi="Times New Roman" w:cs="Times New Roman"/>
          <w:sz w:val="24"/>
        </w:rPr>
        <w:t>l</w:t>
      </w:r>
      <w:r w:rsidR="00A25DC4" w:rsidRPr="00913C79">
        <w:rPr>
          <w:rFonts w:ascii="Times New Roman" w:hAnsi="Times New Roman" w:cs="Times New Roman"/>
          <w:sz w:val="24"/>
        </w:rPr>
        <w:t xml:space="preserve">a carta: </w:t>
      </w:r>
      <w:r w:rsidR="00A25DC4" w:rsidRPr="00880D3B">
        <w:rPr>
          <w:rFonts w:ascii="Times New Roman" w:hAnsi="Times New Roman" w:cs="Times New Roman"/>
          <w:i/>
          <w:sz w:val="24"/>
        </w:rPr>
        <w:t>“</w:t>
      </w:r>
      <w:r w:rsidR="00A25DC4" w:rsidRPr="00BD5279">
        <w:rPr>
          <w:rFonts w:ascii="Times New Roman" w:hAnsi="Times New Roman" w:cs="Times New Roman"/>
          <w:iCs/>
          <w:sz w:val="24"/>
        </w:rPr>
        <w:t>cada vez que lo hacía el coronel experimentaba una ansiedad muy distinta pero tan apremiante como el terror</w:t>
      </w:r>
      <w:r w:rsidR="00A25DC4" w:rsidRPr="00880D3B">
        <w:rPr>
          <w:rFonts w:ascii="Times New Roman" w:hAnsi="Times New Roman" w:cs="Times New Roman"/>
          <w:i/>
          <w:sz w:val="24"/>
        </w:rPr>
        <w:t>”</w:t>
      </w:r>
      <w:r w:rsidR="00A25DC4" w:rsidRPr="00913C79">
        <w:rPr>
          <w:rFonts w:ascii="Times New Roman" w:hAnsi="Times New Roman" w:cs="Times New Roman"/>
          <w:sz w:val="24"/>
        </w:rPr>
        <w:t>, a la vez denota e</w:t>
      </w:r>
      <w:r w:rsidRPr="00913C79">
        <w:rPr>
          <w:rFonts w:ascii="Times New Roman" w:hAnsi="Times New Roman" w:cs="Times New Roman"/>
          <w:sz w:val="24"/>
        </w:rPr>
        <w:t>l conformismo</w:t>
      </w:r>
      <w:r w:rsidR="00BD5279">
        <w:rPr>
          <w:rFonts w:ascii="Times New Roman" w:hAnsi="Times New Roman" w:cs="Times New Roman"/>
          <w:sz w:val="24"/>
        </w:rPr>
        <w:t xml:space="preserve"> </w:t>
      </w:r>
      <w:r w:rsidRPr="00913C79">
        <w:rPr>
          <w:rFonts w:ascii="Times New Roman" w:hAnsi="Times New Roman" w:cs="Times New Roman"/>
          <w:sz w:val="24"/>
        </w:rPr>
        <w:t xml:space="preserve">de dejar pasar </w:t>
      </w:r>
      <w:r w:rsidR="00A25DC4" w:rsidRPr="00913C79">
        <w:rPr>
          <w:rFonts w:ascii="Times New Roman" w:hAnsi="Times New Roman" w:cs="Times New Roman"/>
          <w:sz w:val="24"/>
        </w:rPr>
        <w:t xml:space="preserve">años </w:t>
      </w:r>
      <w:r w:rsidRPr="00913C79">
        <w:rPr>
          <w:rFonts w:ascii="Times New Roman" w:hAnsi="Times New Roman" w:cs="Times New Roman"/>
          <w:sz w:val="24"/>
        </w:rPr>
        <w:t>sin una respuesta positiva</w:t>
      </w:r>
      <w:r w:rsidR="00AB68BB">
        <w:rPr>
          <w:rFonts w:ascii="Times New Roman" w:hAnsi="Times New Roman" w:cs="Times New Roman"/>
          <w:sz w:val="24"/>
        </w:rPr>
        <w:t xml:space="preserve"> y no hacer nada</w:t>
      </w:r>
      <w:r w:rsidRPr="00913C79">
        <w:rPr>
          <w:rFonts w:ascii="Times New Roman" w:hAnsi="Times New Roman" w:cs="Times New Roman"/>
          <w:sz w:val="24"/>
        </w:rPr>
        <w:t>,</w:t>
      </w:r>
      <w:r w:rsidR="00027BAD" w:rsidRPr="00913C79">
        <w:rPr>
          <w:rFonts w:ascii="Times New Roman" w:hAnsi="Times New Roman" w:cs="Times New Roman"/>
          <w:sz w:val="24"/>
        </w:rPr>
        <w:t xml:space="preserve"> aun viviendo mucha</w:t>
      </w:r>
      <w:r w:rsidR="006B27BD" w:rsidRPr="00913C79">
        <w:rPr>
          <w:rFonts w:ascii="Times New Roman" w:hAnsi="Times New Roman" w:cs="Times New Roman"/>
          <w:sz w:val="24"/>
        </w:rPr>
        <w:t>s carencias.</w:t>
      </w:r>
      <w:r w:rsidR="00027BAD" w:rsidRPr="00913C79">
        <w:rPr>
          <w:rFonts w:ascii="Times New Roman" w:hAnsi="Times New Roman" w:cs="Times New Roman"/>
          <w:sz w:val="24"/>
        </w:rPr>
        <w:t xml:space="preserve"> </w:t>
      </w:r>
      <w:r w:rsidR="00AB68BB" w:rsidRPr="00880D3B">
        <w:rPr>
          <w:rFonts w:ascii="Times New Roman" w:hAnsi="Times New Roman" w:cs="Times New Roman"/>
          <w:i/>
          <w:sz w:val="24"/>
        </w:rPr>
        <w:t>“</w:t>
      </w:r>
      <w:r w:rsidR="00AB68BB" w:rsidRPr="00BD5279">
        <w:rPr>
          <w:rFonts w:ascii="Times New Roman" w:hAnsi="Times New Roman" w:cs="Times New Roman"/>
          <w:iCs/>
          <w:sz w:val="24"/>
        </w:rPr>
        <w:t>al principio por lo menos publicaban la lista de los nuevos pensionados. Pero hace como cinco años que no dicen nada</w:t>
      </w:r>
      <w:r w:rsidR="00AB68BB" w:rsidRPr="00880D3B">
        <w:rPr>
          <w:rFonts w:ascii="Times New Roman" w:hAnsi="Times New Roman" w:cs="Times New Roman"/>
          <w:i/>
          <w:sz w:val="24"/>
        </w:rPr>
        <w:t>”.</w:t>
      </w:r>
    </w:p>
    <w:p w14:paraId="7622B428" w14:textId="77777777" w:rsidR="00B62E28" w:rsidRPr="00913C79" w:rsidRDefault="00B62E28" w:rsidP="0044578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C66637C" w14:textId="3910F14D" w:rsidR="00AB68BB" w:rsidRDefault="00A25DC4" w:rsidP="004457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C79">
        <w:rPr>
          <w:rFonts w:ascii="Times New Roman" w:hAnsi="Times New Roman" w:cs="Times New Roman"/>
          <w:sz w:val="24"/>
        </w:rPr>
        <w:t>Al mismo tiempo</w:t>
      </w:r>
      <w:r w:rsidR="00BD5279">
        <w:rPr>
          <w:rFonts w:ascii="Times New Roman" w:hAnsi="Times New Roman" w:cs="Times New Roman"/>
          <w:sz w:val="24"/>
        </w:rPr>
        <w:t>,</w:t>
      </w:r>
      <w:r w:rsidRPr="00913C79">
        <w:rPr>
          <w:rFonts w:ascii="Times New Roman" w:hAnsi="Times New Roman" w:cs="Times New Roman"/>
          <w:sz w:val="24"/>
        </w:rPr>
        <w:t xml:space="preserve"> </w:t>
      </w:r>
      <w:r w:rsidR="00DF3867">
        <w:rPr>
          <w:rFonts w:ascii="Times New Roman" w:hAnsi="Times New Roman" w:cs="Times New Roman"/>
          <w:sz w:val="24"/>
        </w:rPr>
        <w:t>la carta que no llega</w:t>
      </w:r>
      <w:r w:rsidRPr="00913C79">
        <w:rPr>
          <w:rFonts w:ascii="Times New Roman" w:hAnsi="Times New Roman" w:cs="Times New Roman"/>
          <w:sz w:val="24"/>
        </w:rPr>
        <w:t xml:space="preserve"> </w:t>
      </w:r>
      <w:r w:rsidR="00DF3867">
        <w:rPr>
          <w:rFonts w:ascii="Times New Roman" w:hAnsi="Times New Roman" w:cs="Times New Roman"/>
          <w:sz w:val="24"/>
        </w:rPr>
        <w:t>muestr</w:t>
      </w:r>
      <w:r w:rsidRPr="00913C79">
        <w:rPr>
          <w:rFonts w:ascii="Times New Roman" w:hAnsi="Times New Roman" w:cs="Times New Roman"/>
          <w:sz w:val="24"/>
        </w:rPr>
        <w:t xml:space="preserve">a </w:t>
      </w:r>
      <w:r w:rsidR="00186FCE" w:rsidRPr="00913C79">
        <w:rPr>
          <w:rFonts w:ascii="Times New Roman" w:hAnsi="Times New Roman" w:cs="Times New Roman"/>
          <w:sz w:val="24"/>
        </w:rPr>
        <w:t>la injusticia y las promesas no cumplidas por el gobierno</w:t>
      </w:r>
      <w:r w:rsidR="00BD5279">
        <w:rPr>
          <w:rFonts w:ascii="Times New Roman" w:hAnsi="Times New Roman" w:cs="Times New Roman"/>
          <w:sz w:val="24"/>
        </w:rPr>
        <w:t>,</w:t>
      </w:r>
      <w:r w:rsidR="00186FCE" w:rsidRPr="00913C79">
        <w:rPr>
          <w:rFonts w:ascii="Times New Roman" w:hAnsi="Times New Roman" w:cs="Times New Roman"/>
          <w:sz w:val="24"/>
        </w:rPr>
        <w:t xml:space="preserve"> provocando años de espera, así como </w:t>
      </w:r>
      <w:r w:rsidR="00880D3B">
        <w:rPr>
          <w:rFonts w:ascii="Times New Roman" w:hAnsi="Times New Roman" w:cs="Times New Roman"/>
          <w:sz w:val="24"/>
        </w:rPr>
        <w:t>la ingratitud</w:t>
      </w:r>
      <w:r w:rsidR="00913C79">
        <w:rPr>
          <w:rFonts w:ascii="Times New Roman" w:hAnsi="Times New Roman" w:cs="Times New Roman"/>
          <w:sz w:val="24"/>
        </w:rPr>
        <w:t xml:space="preserve"> </w:t>
      </w:r>
      <w:r w:rsidR="00880D3B">
        <w:rPr>
          <w:rFonts w:ascii="Times New Roman" w:hAnsi="Times New Roman" w:cs="Times New Roman"/>
          <w:sz w:val="24"/>
        </w:rPr>
        <w:t>ante</w:t>
      </w:r>
      <w:r w:rsidR="00913C79">
        <w:rPr>
          <w:rFonts w:ascii="Times New Roman" w:hAnsi="Times New Roman" w:cs="Times New Roman"/>
          <w:sz w:val="24"/>
        </w:rPr>
        <w:t xml:space="preserve"> sacrificios realizados</w:t>
      </w:r>
      <w:r w:rsidR="00186FCE" w:rsidRPr="00913C79">
        <w:rPr>
          <w:rFonts w:ascii="Times New Roman" w:hAnsi="Times New Roman" w:cs="Times New Roman"/>
          <w:sz w:val="24"/>
        </w:rPr>
        <w:t xml:space="preserve">: </w:t>
      </w:r>
      <w:r w:rsidR="00186FCE" w:rsidRPr="00880D3B">
        <w:rPr>
          <w:rFonts w:ascii="Times New Roman" w:hAnsi="Times New Roman" w:cs="Times New Roman"/>
          <w:i/>
          <w:sz w:val="24"/>
        </w:rPr>
        <w:t>“</w:t>
      </w:r>
      <w:r w:rsidR="00186FCE" w:rsidRPr="00BD5279">
        <w:rPr>
          <w:rFonts w:ascii="Times New Roman" w:hAnsi="Times New Roman" w:cs="Times New Roman"/>
          <w:iCs/>
          <w:sz w:val="24"/>
        </w:rPr>
        <w:t xml:space="preserve">como tesorero de la revolución en la circunscripción de Macondo, había realizado un penoso viaje de 6 </w:t>
      </w:r>
      <w:r w:rsidR="00913C79" w:rsidRPr="00BD5279">
        <w:rPr>
          <w:rFonts w:ascii="Times New Roman" w:hAnsi="Times New Roman" w:cs="Times New Roman"/>
          <w:iCs/>
          <w:sz w:val="24"/>
        </w:rPr>
        <w:t>días</w:t>
      </w:r>
      <w:r w:rsidR="00186FCE" w:rsidRPr="00BD5279">
        <w:rPr>
          <w:rFonts w:ascii="Times New Roman" w:hAnsi="Times New Roman" w:cs="Times New Roman"/>
          <w:iCs/>
          <w:sz w:val="24"/>
        </w:rPr>
        <w:t xml:space="preserve"> con los fondos de la guerra civil en dos </w:t>
      </w:r>
      <w:r w:rsidR="00913C79" w:rsidRPr="00BD5279">
        <w:rPr>
          <w:rFonts w:ascii="Times New Roman" w:hAnsi="Times New Roman" w:cs="Times New Roman"/>
          <w:iCs/>
          <w:sz w:val="24"/>
        </w:rPr>
        <w:t>baúles</w:t>
      </w:r>
      <w:r w:rsidR="00186FCE" w:rsidRPr="00880D3B">
        <w:rPr>
          <w:rFonts w:ascii="Times New Roman" w:hAnsi="Times New Roman" w:cs="Times New Roman"/>
          <w:i/>
          <w:sz w:val="24"/>
        </w:rPr>
        <w:t>”</w:t>
      </w:r>
      <w:r w:rsidR="00186FCE" w:rsidRPr="00913C79">
        <w:rPr>
          <w:rFonts w:ascii="Times New Roman" w:hAnsi="Times New Roman" w:cs="Times New Roman"/>
          <w:sz w:val="24"/>
        </w:rPr>
        <w:t xml:space="preserve">. De la misma manera la </w:t>
      </w:r>
      <w:r w:rsidR="002A5713" w:rsidRPr="00913C79">
        <w:rPr>
          <w:rFonts w:ascii="Times New Roman" w:hAnsi="Times New Roman" w:cs="Times New Roman"/>
          <w:sz w:val="24"/>
        </w:rPr>
        <w:t>in</w:t>
      </w:r>
      <w:r w:rsidR="00186FCE" w:rsidRPr="00913C79">
        <w:rPr>
          <w:rFonts w:ascii="Times New Roman" w:hAnsi="Times New Roman" w:cs="Times New Roman"/>
          <w:sz w:val="24"/>
        </w:rPr>
        <w:t xml:space="preserve">estabilidad, incapacidad e </w:t>
      </w:r>
      <w:r w:rsidR="00880D3B" w:rsidRPr="00913C79">
        <w:rPr>
          <w:rFonts w:ascii="Times New Roman" w:hAnsi="Times New Roman" w:cs="Times New Roman"/>
          <w:sz w:val="24"/>
        </w:rPr>
        <w:t>informalidad</w:t>
      </w:r>
      <w:r w:rsidR="00186FCE" w:rsidRPr="00913C79">
        <w:rPr>
          <w:rFonts w:ascii="Times New Roman" w:hAnsi="Times New Roman" w:cs="Times New Roman"/>
          <w:sz w:val="24"/>
        </w:rPr>
        <w:t xml:space="preserve"> </w:t>
      </w:r>
      <w:r w:rsidR="00B62E28" w:rsidRPr="00913C79">
        <w:rPr>
          <w:rFonts w:ascii="Times New Roman" w:hAnsi="Times New Roman" w:cs="Times New Roman"/>
          <w:sz w:val="24"/>
        </w:rPr>
        <w:t>de las instituciones del estado</w:t>
      </w:r>
      <w:r w:rsidR="002A5713" w:rsidRPr="00913C79">
        <w:rPr>
          <w:rFonts w:ascii="Times New Roman" w:hAnsi="Times New Roman" w:cs="Times New Roman"/>
          <w:sz w:val="24"/>
        </w:rPr>
        <w:t xml:space="preserve"> que no </w:t>
      </w:r>
      <w:r w:rsidR="00186FCE" w:rsidRPr="00913C79">
        <w:rPr>
          <w:rFonts w:ascii="Times New Roman" w:hAnsi="Times New Roman" w:cs="Times New Roman"/>
          <w:sz w:val="24"/>
        </w:rPr>
        <w:t>d</w:t>
      </w:r>
      <w:r w:rsidR="002A5713" w:rsidRPr="00913C79">
        <w:rPr>
          <w:rFonts w:ascii="Times New Roman" w:hAnsi="Times New Roman" w:cs="Times New Roman"/>
          <w:sz w:val="24"/>
        </w:rPr>
        <w:t xml:space="preserve">an </w:t>
      </w:r>
      <w:r w:rsidR="00186FCE" w:rsidRPr="00913C79">
        <w:rPr>
          <w:rFonts w:ascii="Times New Roman" w:hAnsi="Times New Roman" w:cs="Times New Roman"/>
          <w:sz w:val="24"/>
        </w:rPr>
        <w:t xml:space="preserve">respuesta </w:t>
      </w:r>
      <w:r w:rsidR="002A5713" w:rsidRPr="00913C79">
        <w:rPr>
          <w:rFonts w:ascii="Times New Roman" w:hAnsi="Times New Roman" w:cs="Times New Roman"/>
          <w:sz w:val="24"/>
        </w:rPr>
        <w:t>durante años</w:t>
      </w:r>
      <w:r w:rsidR="00186FCE" w:rsidRPr="00913C79">
        <w:rPr>
          <w:rFonts w:ascii="Times New Roman" w:hAnsi="Times New Roman" w:cs="Times New Roman"/>
          <w:sz w:val="24"/>
        </w:rPr>
        <w:t xml:space="preserve"> y el abuso, la indolencia y la dejadez de los servidores</w:t>
      </w:r>
      <w:r w:rsidR="005E581F">
        <w:rPr>
          <w:rFonts w:ascii="Times New Roman" w:hAnsi="Times New Roman" w:cs="Times New Roman"/>
          <w:sz w:val="24"/>
        </w:rPr>
        <w:t>,</w:t>
      </w:r>
      <w:r w:rsidR="00186FCE" w:rsidRPr="00913C79">
        <w:rPr>
          <w:rFonts w:ascii="Times New Roman" w:hAnsi="Times New Roman" w:cs="Times New Roman"/>
          <w:sz w:val="24"/>
        </w:rPr>
        <w:t xml:space="preserve"> </w:t>
      </w:r>
      <w:r w:rsidR="00880D3B">
        <w:rPr>
          <w:rFonts w:ascii="Times New Roman" w:hAnsi="Times New Roman" w:cs="Times New Roman"/>
          <w:sz w:val="24"/>
        </w:rPr>
        <w:t xml:space="preserve">como </w:t>
      </w:r>
      <w:r w:rsidR="00186FCE" w:rsidRPr="00913C79">
        <w:rPr>
          <w:rFonts w:ascii="Times New Roman" w:hAnsi="Times New Roman" w:cs="Times New Roman"/>
          <w:sz w:val="24"/>
        </w:rPr>
        <w:t xml:space="preserve">cuando su abogado justifica su ineficiencia por no haber realizado el trámite encomendado hace mucho tiempo: </w:t>
      </w:r>
      <w:r w:rsidR="00186FCE" w:rsidRPr="00880D3B">
        <w:rPr>
          <w:rFonts w:ascii="Times New Roman" w:hAnsi="Times New Roman" w:cs="Times New Roman"/>
          <w:i/>
          <w:sz w:val="24"/>
        </w:rPr>
        <w:t>“</w:t>
      </w:r>
      <w:r w:rsidR="00186FCE" w:rsidRPr="005E581F">
        <w:rPr>
          <w:rFonts w:ascii="Times New Roman" w:hAnsi="Times New Roman" w:cs="Times New Roman"/>
          <w:iCs/>
          <w:sz w:val="24"/>
        </w:rPr>
        <w:t>Ha habido siete presidentes en los últimos 15 años y cada presidente cambi</w:t>
      </w:r>
      <w:r w:rsidR="005E581F" w:rsidRPr="005E581F">
        <w:rPr>
          <w:rFonts w:ascii="Times New Roman" w:hAnsi="Times New Roman" w:cs="Times New Roman"/>
          <w:iCs/>
          <w:sz w:val="24"/>
        </w:rPr>
        <w:t>ó</w:t>
      </w:r>
      <w:r w:rsidR="00186FCE" w:rsidRPr="005E581F">
        <w:rPr>
          <w:rFonts w:ascii="Times New Roman" w:hAnsi="Times New Roman" w:cs="Times New Roman"/>
          <w:iCs/>
          <w:sz w:val="24"/>
        </w:rPr>
        <w:t xml:space="preserve"> por lo menos diez veces su gabinete y cada ministro cambi</w:t>
      </w:r>
      <w:r w:rsidR="005E581F" w:rsidRPr="005E581F">
        <w:rPr>
          <w:rFonts w:ascii="Times New Roman" w:hAnsi="Times New Roman" w:cs="Times New Roman"/>
          <w:iCs/>
          <w:sz w:val="24"/>
        </w:rPr>
        <w:t>ó</w:t>
      </w:r>
      <w:r w:rsidR="00186FCE" w:rsidRPr="005E581F">
        <w:rPr>
          <w:rFonts w:ascii="Times New Roman" w:hAnsi="Times New Roman" w:cs="Times New Roman"/>
          <w:iCs/>
          <w:sz w:val="24"/>
        </w:rPr>
        <w:t xml:space="preserve"> sus empleados por lo menos cien veces</w:t>
      </w:r>
      <w:r w:rsidR="00186FCE" w:rsidRPr="00880D3B">
        <w:rPr>
          <w:rFonts w:ascii="Times New Roman" w:hAnsi="Times New Roman" w:cs="Times New Roman"/>
          <w:i/>
          <w:sz w:val="24"/>
        </w:rPr>
        <w:t>”</w:t>
      </w:r>
      <w:r w:rsidR="00186FCE" w:rsidRPr="00913C79">
        <w:rPr>
          <w:rFonts w:ascii="Times New Roman" w:hAnsi="Times New Roman" w:cs="Times New Roman"/>
          <w:sz w:val="24"/>
        </w:rPr>
        <w:t xml:space="preserve">. </w:t>
      </w:r>
    </w:p>
    <w:p w14:paraId="1284A44E" w14:textId="77777777" w:rsidR="0044578B" w:rsidRDefault="0044578B" w:rsidP="004457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991CA77" w14:textId="77777777" w:rsidR="005E581F" w:rsidRDefault="009630A5" w:rsidP="004457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13C79">
        <w:rPr>
          <w:rFonts w:ascii="Times New Roman" w:hAnsi="Times New Roman" w:cs="Times New Roman"/>
          <w:b/>
          <w:sz w:val="24"/>
        </w:rPr>
        <w:t>CONCLUSION</w:t>
      </w:r>
    </w:p>
    <w:p w14:paraId="6F0356BF" w14:textId="486A7FD1" w:rsidR="004A695B" w:rsidRDefault="00913C79" w:rsidP="004457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C79">
        <w:rPr>
          <w:rFonts w:ascii="Times New Roman" w:hAnsi="Times New Roman" w:cs="Times New Roman"/>
          <w:sz w:val="24"/>
        </w:rPr>
        <w:t xml:space="preserve">La carta </w:t>
      </w:r>
      <w:r w:rsidR="00AB68BB" w:rsidRPr="00913C79">
        <w:rPr>
          <w:rFonts w:ascii="Times New Roman" w:hAnsi="Times New Roman" w:cs="Times New Roman"/>
          <w:sz w:val="24"/>
        </w:rPr>
        <w:t>anhelada</w:t>
      </w:r>
      <w:r w:rsidRPr="00913C79">
        <w:rPr>
          <w:rFonts w:ascii="Times New Roman" w:hAnsi="Times New Roman" w:cs="Times New Roman"/>
          <w:sz w:val="24"/>
        </w:rPr>
        <w:t xml:space="preserve"> en </w:t>
      </w:r>
      <w:r w:rsidR="005E581F">
        <w:rPr>
          <w:rFonts w:ascii="Times New Roman" w:hAnsi="Times New Roman" w:cs="Times New Roman"/>
          <w:i/>
          <w:iCs/>
          <w:sz w:val="24"/>
        </w:rPr>
        <w:t>E</w:t>
      </w:r>
      <w:r w:rsidRPr="005E581F">
        <w:rPr>
          <w:rFonts w:ascii="Times New Roman" w:hAnsi="Times New Roman" w:cs="Times New Roman"/>
          <w:i/>
          <w:iCs/>
          <w:sz w:val="24"/>
        </w:rPr>
        <w:t>l Coronel no tiene quien le escriba</w:t>
      </w:r>
      <w:r w:rsidR="005E581F">
        <w:rPr>
          <w:rFonts w:ascii="Times New Roman" w:hAnsi="Times New Roman" w:cs="Times New Roman"/>
          <w:i/>
          <w:iCs/>
          <w:sz w:val="24"/>
        </w:rPr>
        <w:t>,</w:t>
      </w:r>
      <w:r w:rsidRPr="00913C79">
        <w:rPr>
          <w:rFonts w:ascii="Times New Roman" w:hAnsi="Times New Roman" w:cs="Times New Roman"/>
          <w:sz w:val="24"/>
        </w:rPr>
        <w:t xml:space="preserve"> en el fondo</w:t>
      </w:r>
      <w:r w:rsidR="005E581F">
        <w:rPr>
          <w:rFonts w:ascii="Times New Roman" w:hAnsi="Times New Roman" w:cs="Times New Roman"/>
          <w:sz w:val="24"/>
        </w:rPr>
        <w:t>,</w:t>
      </w:r>
      <w:r w:rsidRPr="00913C79">
        <w:rPr>
          <w:rFonts w:ascii="Times New Roman" w:hAnsi="Times New Roman" w:cs="Times New Roman"/>
          <w:sz w:val="24"/>
        </w:rPr>
        <w:t xml:space="preserve"> representa las injusticias y desigualdades constantes que se viven los países</w:t>
      </w:r>
      <w:r w:rsidR="005E581F">
        <w:rPr>
          <w:rFonts w:ascii="Times New Roman" w:hAnsi="Times New Roman" w:cs="Times New Roman"/>
          <w:sz w:val="24"/>
        </w:rPr>
        <w:t>,</w:t>
      </w:r>
      <w:r w:rsidRPr="00913C79">
        <w:rPr>
          <w:rFonts w:ascii="Times New Roman" w:hAnsi="Times New Roman" w:cs="Times New Roman"/>
          <w:sz w:val="24"/>
        </w:rPr>
        <w:t xml:space="preserve"> en especial de América Latina, en los que los habitantes hacen de su conformismo una rutina, una esperanza eterna de días mejores</w:t>
      </w:r>
      <w:r w:rsidR="005E581F">
        <w:rPr>
          <w:rFonts w:ascii="Times New Roman" w:hAnsi="Times New Roman" w:cs="Times New Roman"/>
          <w:sz w:val="24"/>
        </w:rPr>
        <w:t>,</w:t>
      </w:r>
      <w:r w:rsidRPr="00913C79">
        <w:rPr>
          <w:rFonts w:ascii="Times New Roman" w:hAnsi="Times New Roman" w:cs="Times New Roman"/>
          <w:sz w:val="24"/>
        </w:rPr>
        <w:t xml:space="preserve"> mientras se van </w:t>
      </w:r>
      <w:r w:rsidR="00DF3867" w:rsidRPr="00913C79">
        <w:rPr>
          <w:rFonts w:ascii="Times New Roman" w:hAnsi="Times New Roman" w:cs="Times New Roman"/>
          <w:sz w:val="24"/>
        </w:rPr>
        <w:t>hundiendo</w:t>
      </w:r>
      <w:r w:rsidRPr="00913C79">
        <w:rPr>
          <w:rFonts w:ascii="Times New Roman" w:hAnsi="Times New Roman" w:cs="Times New Roman"/>
          <w:sz w:val="24"/>
        </w:rPr>
        <w:t xml:space="preserve"> en la pobreza y la resignación</w:t>
      </w:r>
      <w:r w:rsidR="009630A5">
        <w:rPr>
          <w:rFonts w:ascii="Times New Roman" w:hAnsi="Times New Roman" w:cs="Times New Roman"/>
          <w:sz w:val="24"/>
        </w:rPr>
        <w:t>. Se</w:t>
      </w:r>
      <w:r w:rsidRPr="00913C79">
        <w:rPr>
          <w:rFonts w:ascii="Times New Roman" w:hAnsi="Times New Roman" w:cs="Times New Roman"/>
          <w:sz w:val="24"/>
        </w:rPr>
        <w:t xml:space="preserve"> </w:t>
      </w:r>
      <w:r w:rsidR="00DF3867" w:rsidRPr="00913C79">
        <w:rPr>
          <w:rFonts w:ascii="Times New Roman" w:hAnsi="Times New Roman" w:cs="Times New Roman"/>
          <w:sz w:val="24"/>
        </w:rPr>
        <w:t>muestra</w:t>
      </w:r>
      <w:r w:rsidRPr="00913C79">
        <w:rPr>
          <w:rFonts w:ascii="Times New Roman" w:hAnsi="Times New Roman" w:cs="Times New Roman"/>
          <w:sz w:val="24"/>
        </w:rPr>
        <w:t xml:space="preserve"> el poco interés de los gobiernos de valorar y reconocer sacrificios, así como de la burocracia </w:t>
      </w:r>
      <w:r w:rsidR="00AB68BB">
        <w:rPr>
          <w:rFonts w:ascii="Times New Roman" w:hAnsi="Times New Roman" w:cs="Times New Roman"/>
          <w:sz w:val="24"/>
        </w:rPr>
        <w:t>en</w:t>
      </w:r>
      <w:r w:rsidRPr="00913C79">
        <w:rPr>
          <w:rFonts w:ascii="Times New Roman" w:hAnsi="Times New Roman" w:cs="Times New Roman"/>
          <w:sz w:val="24"/>
        </w:rPr>
        <w:t xml:space="preserve"> instancias </w:t>
      </w:r>
      <w:r w:rsidR="00AB68BB">
        <w:rPr>
          <w:rFonts w:ascii="Times New Roman" w:hAnsi="Times New Roman" w:cs="Times New Roman"/>
          <w:sz w:val="24"/>
        </w:rPr>
        <w:t xml:space="preserve">e instituciones </w:t>
      </w:r>
      <w:r w:rsidRPr="00913C79">
        <w:rPr>
          <w:rFonts w:ascii="Times New Roman" w:hAnsi="Times New Roman" w:cs="Times New Roman"/>
          <w:sz w:val="24"/>
        </w:rPr>
        <w:t>gubernamentales</w:t>
      </w:r>
      <w:r w:rsidR="00DF3867">
        <w:rPr>
          <w:rFonts w:ascii="Times New Roman" w:hAnsi="Times New Roman" w:cs="Times New Roman"/>
          <w:sz w:val="24"/>
        </w:rPr>
        <w:t>, su informalidad o</w:t>
      </w:r>
      <w:r w:rsidRPr="00913C79">
        <w:rPr>
          <w:rFonts w:ascii="Times New Roman" w:hAnsi="Times New Roman" w:cs="Times New Roman"/>
          <w:sz w:val="24"/>
        </w:rPr>
        <w:t xml:space="preserve"> su incapacidad de resolver </w:t>
      </w:r>
      <w:r w:rsidR="00DF3867">
        <w:rPr>
          <w:rFonts w:ascii="Times New Roman" w:hAnsi="Times New Roman" w:cs="Times New Roman"/>
          <w:sz w:val="24"/>
        </w:rPr>
        <w:t>sus compromisos</w:t>
      </w:r>
      <w:r w:rsidRPr="00913C79">
        <w:rPr>
          <w:rFonts w:ascii="Times New Roman" w:hAnsi="Times New Roman" w:cs="Times New Roman"/>
          <w:sz w:val="24"/>
        </w:rPr>
        <w:t>. Al mismo tiempo el abuso</w:t>
      </w:r>
      <w:r w:rsidR="00DF3867">
        <w:rPr>
          <w:rFonts w:ascii="Times New Roman" w:hAnsi="Times New Roman" w:cs="Times New Roman"/>
          <w:sz w:val="24"/>
        </w:rPr>
        <w:t xml:space="preserve"> de poder</w:t>
      </w:r>
      <w:r w:rsidRPr="00913C79">
        <w:rPr>
          <w:rFonts w:ascii="Times New Roman" w:hAnsi="Times New Roman" w:cs="Times New Roman"/>
          <w:sz w:val="24"/>
        </w:rPr>
        <w:t>, la estaf</w:t>
      </w:r>
      <w:r>
        <w:rPr>
          <w:rFonts w:ascii="Times New Roman" w:hAnsi="Times New Roman" w:cs="Times New Roman"/>
          <w:sz w:val="24"/>
        </w:rPr>
        <w:t xml:space="preserve">a, la falta de </w:t>
      </w:r>
      <w:r w:rsidR="00DF3867">
        <w:rPr>
          <w:rFonts w:ascii="Times New Roman" w:hAnsi="Times New Roman" w:cs="Times New Roman"/>
          <w:sz w:val="24"/>
        </w:rPr>
        <w:t xml:space="preserve">compromiso </w:t>
      </w:r>
      <w:r w:rsidRPr="00913C79">
        <w:rPr>
          <w:rFonts w:ascii="Times New Roman" w:hAnsi="Times New Roman" w:cs="Times New Roman"/>
          <w:sz w:val="24"/>
        </w:rPr>
        <w:t>de aquellos que tienen un poco más de conocimiento</w:t>
      </w:r>
      <w:r w:rsidR="00AB68BB">
        <w:rPr>
          <w:rFonts w:ascii="Times New Roman" w:hAnsi="Times New Roman" w:cs="Times New Roman"/>
          <w:sz w:val="24"/>
        </w:rPr>
        <w:t xml:space="preserve"> </w:t>
      </w:r>
      <w:r w:rsidR="00DF3867">
        <w:rPr>
          <w:rFonts w:ascii="Times New Roman" w:hAnsi="Times New Roman" w:cs="Times New Roman"/>
          <w:sz w:val="24"/>
        </w:rPr>
        <w:t>o</w:t>
      </w:r>
      <w:r w:rsidR="00AB68BB">
        <w:rPr>
          <w:rFonts w:ascii="Times New Roman" w:hAnsi="Times New Roman" w:cs="Times New Roman"/>
          <w:sz w:val="24"/>
        </w:rPr>
        <w:t xml:space="preserve"> poder</w:t>
      </w:r>
      <w:r w:rsidRPr="00913C79">
        <w:rPr>
          <w:rFonts w:ascii="Times New Roman" w:hAnsi="Times New Roman" w:cs="Times New Roman"/>
          <w:sz w:val="24"/>
        </w:rPr>
        <w:t xml:space="preserve"> dentro de la sociedad.</w:t>
      </w:r>
    </w:p>
    <w:p w14:paraId="38B641E1" w14:textId="77777777" w:rsidR="005E581F" w:rsidRPr="00913C79" w:rsidRDefault="005E581F" w:rsidP="004457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E23E142" w14:textId="5E7B927F" w:rsidR="008F0135" w:rsidRPr="009630A5" w:rsidRDefault="009630A5" w:rsidP="004457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630A5">
        <w:rPr>
          <w:rFonts w:ascii="Times New Roman" w:hAnsi="Times New Roman" w:cs="Times New Roman"/>
          <w:b/>
          <w:sz w:val="24"/>
        </w:rPr>
        <w:t>BIBLIOGRAFÍA</w:t>
      </w:r>
      <w:r>
        <w:rPr>
          <w:rFonts w:ascii="Times New Roman" w:hAnsi="Times New Roman" w:cs="Times New Roman"/>
          <w:b/>
          <w:sz w:val="24"/>
        </w:rPr>
        <w:tab/>
      </w:r>
      <w:r w:rsidRPr="009630A5">
        <w:rPr>
          <w:rFonts w:ascii="Times New Roman" w:hAnsi="Times New Roman" w:cs="Times New Roman"/>
          <w:b/>
          <w:sz w:val="24"/>
        </w:rPr>
        <w:t xml:space="preserve"> </w:t>
      </w:r>
    </w:p>
    <w:p w14:paraId="71859530" w14:textId="77777777" w:rsidR="009630A5" w:rsidRDefault="003831E3" w:rsidP="004457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hyperlink r:id="rId10" w:anchor=":~:text=Los%20s%C3%ADmbolos%20son%20una%20figura,(de%20figurasliterarias.org)" w:history="1">
        <w:r w:rsidR="009630A5" w:rsidRPr="009630A5">
          <w:rPr>
            <w:rStyle w:val="Hipervnculo"/>
            <w:rFonts w:ascii="Times New Roman" w:eastAsia="Times New Roman" w:hAnsi="Times New Roman" w:cs="Times New Roman"/>
            <w:sz w:val="24"/>
            <w:szCs w:val="21"/>
          </w:rPr>
          <w:t>https://dianapmorales.com/2017/10/blog/enriquece-tu-historia-con-el-uso-de-simbolos-y-motivos-literarios/#:~:text=Los%20s%C3%ADmbolos%20son%20una%20figura,(de%20figurasliterarias.org)</w:t>
        </w:r>
      </w:hyperlink>
    </w:p>
    <w:p w14:paraId="2CB94827" w14:textId="77777777" w:rsidR="009630A5" w:rsidRDefault="003831E3" w:rsidP="004457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hyperlink r:id="rId11" w:history="1">
        <w:r w:rsidR="009630A5" w:rsidRPr="006F4D3C">
          <w:rPr>
            <w:rStyle w:val="Hipervnculo"/>
            <w:rFonts w:ascii="Times New Roman" w:eastAsia="Times New Roman" w:hAnsi="Times New Roman" w:cs="Times New Roman"/>
            <w:sz w:val="24"/>
            <w:szCs w:val="21"/>
          </w:rPr>
          <w:t>https://prezi.com/haugeuap6npm/simbolos-de-el-coronel-no-tiene-quien-le-escriba/</w:t>
        </w:r>
      </w:hyperlink>
    </w:p>
    <w:p w14:paraId="5B11C16E" w14:textId="77777777" w:rsidR="009630A5" w:rsidRPr="009630A5" w:rsidRDefault="009630A5" w:rsidP="00913C79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14:paraId="53367AD1" w14:textId="77777777" w:rsidR="000406AA" w:rsidRPr="000406AA" w:rsidRDefault="000406AA" w:rsidP="00913C79">
      <w:pPr>
        <w:spacing w:after="240" w:line="276" w:lineRule="auto"/>
      </w:pPr>
    </w:p>
    <w:p w14:paraId="6C12864E" w14:textId="77777777" w:rsidR="000406AA" w:rsidRPr="000406AA" w:rsidRDefault="000406AA" w:rsidP="00913C79">
      <w:pPr>
        <w:spacing w:after="240" w:line="276" w:lineRule="auto"/>
      </w:pPr>
    </w:p>
    <w:p w14:paraId="1DB74B22" w14:textId="77777777" w:rsidR="000406AA" w:rsidRPr="000406AA" w:rsidRDefault="000406AA" w:rsidP="00913C79">
      <w:pPr>
        <w:spacing w:after="240" w:line="276" w:lineRule="auto"/>
      </w:pPr>
    </w:p>
    <w:p w14:paraId="1BCA274D" w14:textId="77777777" w:rsidR="000406AA" w:rsidRPr="000406AA" w:rsidRDefault="000406AA" w:rsidP="00913C79">
      <w:pPr>
        <w:spacing w:after="240" w:line="276" w:lineRule="auto"/>
      </w:pPr>
    </w:p>
    <w:p w14:paraId="3552878B" w14:textId="77777777" w:rsidR="000406AA" w:rsidRPr="000406AA" w:rsidRDefault="000406AA" w:rsidP="00913C79">
      <w:pPr>
        <w:spacing w:after="240" w:line="276" w:lineRule="auto"/>
      </w:pPr>
    </w:p>
    <w:p w14:paraId="3A26BFC8" w14:textId="77777777" w:rsidR="000406AA" w:rsidRPr="000406AA" w:rsidRDefault="000406AA" w:rsidP="00913C79">
      <w:pPr>
        <w:spacing w:after="240" w:line="276" w:lineRule="auto"/>
      </w:pPr>
    </w:p>
    <w:p w14:paraId="7B981ECA" w14:textId="77777777" w:rsidR="001B5084" w:rsidRPr="000406AA" w:rsidRDefault="001B5084" w:rsidP="000406AA">
      <w:pPr>
        <w:jc w:val="right"/>
      </w:pPr>
    </w:p>
    <w:sectPr w:rsidR="001B5084" w:rsidRPr="000406A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C81F8" w14:textId="77777777" w:rsidR="003831E3" w:rsidRDefault="003831E3" w:rsidP="00650219">
      <w:r>
        <w:separator/>
      </w:r>
    </w:p>
  </w:endnote>
  <w:endnote w:type="continuationSeparator" w:id="0">
    <w:p w14:paraId="4126B8FC" w14:textId="77777777" w:rsidR="003831E3" w:rsidRDefault="003831E3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BCB90" w14:textId="77777777" w:rsidR="003831E3" w:rsidRDefault="003831E3" w:rsidP="00650219">
      <w:r>
        <w:separator/>
      </w:r>
    </w:p>
  </w:footnote>
  <w:footnote w:type="continuationSeparator" w:id="0">
    <w:p w14:paraId="6E760F41" w14:textId="77777777" w:rsidR="003831E3" w:rsidRDefault="003831E3" w:rsidP="006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5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E1"/>
    <w:rsid w:val="00011929"/>
    <w:rsid w:val="00027BAD"/>
    <w:rsid w:val="000406AA"/>
    <w:rsid w:val="00075243"/>
    <w:rsid w:val="00096D7E"/>
    <w:rsid w:val="000A5991"/>
    <w:rsid w:val="000C1482"/>
    <w:rsid w:val="00186FCE"/>
    <w:rsid w:val="001B2D52"/>
    <w:rsid w:val="001B5084"/>
    <w:rsid w:val="001C7B08"/>
    <w:rsid w:val="00214829"/>
    <w:rsid w:val="00227F15"/>
    <w:rsid w:val="00257219"/>
    <w:rsid w:val="0028533C"/>
    <w:rsid w:val="002A4C55"/>
    <w:rsid w:val="002A4C5A"/>
    <w:rsid w:val="002A5713"/>
    <w:rsid w:val="002F5A88"/>
    <w:rsid w:val="003778E1"/>
    <w:rsid w:val="003831E3"/>
    <w:rsid w:val="003A0892"/>
    <w:rsid w:val="00405555"/>
    <w:rsid w:val="004323AE"/>
    <w:rsid w:val="00440943"/>
    <w:rsid w:val="0044578B"/>
    <w:rsid w:val="004A695B"/>
    <w:rsid w:val="004E108E"/>
    <w:rsid w:val="0054539E"/>
    <w:rsid w:val="005E581F"/>
    <w:rsid w:val="00633FB1"/>
    <w:rsid w:val="00645252"/>
    <w:rsid w:val="00650219"/>
    <w:rsid w:val="0067036E"/>
    <w:rsid w:val="00692057"/>
    <w:rsid w:val="006B27BD"/>
    <w:rsid w:val="006D3799"/>
    <w:rsid w:val="006D3D74"/>
    <w:rsid w:val="00743A8F"/>
    <w:rsid w:val="0081491E"/>
    <w:rsid w:val="0083569A"/>
    <w:rsid w:val="0085340F"/>
    <w:rsid w:val="008634F9"/>
    <w:rsid w:val="00874E61"/>
    <w:rsid w:val="00880D3B"/>
    <w:rsid w:val="0089766A"/>
    <w:rsid w:val="008B0265"/>
    <w:rsid w:val="008F0135"/>
    <w:rsid w:val="00913C79"/>
    <w:rsid w:val="009630A5"/>
    <w:rsid w:val="009D4A12"/>
    <w:rsid w:val="009E7DAE"/>
    <w:rsid w:val="009F3FEB"/>
    <w:rsid w:val="009F50E6"/>
    <w:rsid w:val="00A03D0C"/>
    <w:rsid w:val="00A25DC4"/>
    <w:rsid w:val="00A9204E"/>
    <w:rsid w:val="00AB68BB"/>
    <w:rsid w:val="00B62E28"/>
    <w:rsid w:val="00B822A6"/>
    <w:rsid w:val="00BA24C0"/>
    <w:rsid w:val="00BB2B65"/>
    <w:rsid w:val="00BD26CF"/>
    <w:rsid w:val="00BD5279"/>
    <w:rsid w:val="00BE7772"/>
    <w:rsid w:val="00BF1A38"/>
    <w:rsid w:val="00C4426F"/>
    <w:rsid w:val="00C5678B"/>
    <w:rsid w:val="00C76C9F"/>
    <w:rsid w:val="00C91F02"/>
    <w:rsid w:val="00CD7537"/>
    <w:rsid w:val="00D36C65"/>
    <w:rsid w:val="00D65AF0"/>
    <w:rsid w:val="00DA11A7"/>
    <w:rsid w:val="00DF3867"/>
    <w:rsid w:val="00DF4FC2"/>
    <w:rsid w:val="00E354E5"/>
    <w:rsid w:val="00E5536E"/>
    <w:rsid w:val="00ED6EE8"/>
    <w:rsid w:val="00F33CB5"/>
    <w:rsid w:val="00F34CCE"/>
    <w:rsid w:val="00FA3C5A"/>
    <w:rsid w:val="00FB3037"/>
    <w:rsid w:val="00FE166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338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customStyle="1" w:styleId="Mencionar1">
    <w:name w:val="Mencionar1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customStyle="1" w:styleId="Hashtag1">
    <w:name w:val="Hashtag1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ezi.com/haugeuap6npm/simbolos-de-el-coronel-no-tiene-quien-le-escrib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ianapmorales.com/2017/10/blog/enriquece-tu-historia-con-el-uso-de-simbolos-y-motivos-literario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berculosis\AppData\Roaming\Microsoft\Plantilla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484F0FF-00DB-4098-8177-A8CA92694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0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2020-06-18T15:05:00Z</dcterms:created>
  <dcterms:modified xsi:type="dcterms:W3CDTF">2020-06-18T15:05:00Z</dcterms:modified>
</cp:coreProperties>
</file>